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C894" w14:textId="77777777" w:rsidR="003713BE" w:rsidRDefault="003713BE" w:rsidP="003713BE">
      <w:pPr>
        <w:jc w:val="right"/>
        <w:rPr>
          <w:rFonts w:ascii="Trebuchet MS" w:eastAsia="Times New Roman" w:hAnsi="Trebuchet MS" w:cs="Times New Roman"/>
          <w:b/>
          <w:sz w:val="36"/>
          <w:szCs w:val="36"/>
        </w:rPr>
      </w:pPr>
      <w:r w:rsidRPr="006A27AC">
        <w:rPr>
          <w:rFonts w:ascii="Trebuchet MS" w:eastAsia="Times New Roman" w:hAnsi="Trebuchet MS" w:cs="Times New Roman"/>
          <w:noProof/>
          <w:sz w:val="32"/>
          <w:szCs w:val="32"/>
        </w:rPr>
        <w:drawing>
          <wp:anchor distT="0" distB="0" distL="114300" distR="114300" simplePos="0" relativeHeight="251659264" behindDoc="1" locked="1" layoutInCell="1" allowOverlap="0" wp14:anchorId="3C882558" wp14:editId="4E0D751D">
            <wp:simplePos x="0" y="0"/>
            <wp:positionH relativeFrom="page">
              <wp:posOffset>513080</wp:posOffset>
            </wp:positionH>
            <wp:positionV relativeFrom="margin">
              <wp:posOffset>-253365</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r w:rsidRPr="00670C02">
        <w:rPr>
          <w:rFonts w:ascii="Trebuchet MS" w:eastAsia="Times New Roman" w:hAnsi="Trebuchet MS" w:cs="Times New Roman"/>
          <w:b/>
          <w:sz w:val="36"/>
          <w:szCs w:val="36"/>
        </w:rPr>
        <w:t>CST – LE</w:t>
      </w:r>
      <w:r>
        <w:rPr>
          <w:rFonts w:ascii="Trebuchet MS" w:eastAsia="Times New Roman" w:hAnsi="Trebuchet MS" w:cs="Times New Roman"/>
          <w:b/>
          <w:sz w:val="36"/>
          <w:szCs w:val="36"/>
        </w:rPr>
        <w:t xml:space="preserve">S AUTORISATIONS SPECIALES </w:t>
      </w:r>
    </w:p>
    <w:p w14:paraId="1E19B740" w14:textId="77777777" w:rsidR="003713BE" w:rsidRDefault="003713BE" w:rsidP="003713BE">
      <w:pPr>
        <w:jc w:val="right"/>
        <w:rPr>
          <w:rFonts w:ascii="Trebuchet MS" w:eastAsia="Times New Roman" w:hAnsi="Trebuchet MS" w:cs="Times New Roman"/>
          <w:b/>
          <w:sz w:val="36"/>
          <w:szCs w:val="36"/>
        </w:rPr>
      </w:pPr>
      <w:r>
        <w:rPr>
          <w:rFonts w:ascii="Trebuchet MS" w:eastAsia="Times New Roman" w:hAnsi="Trebuchet MS" w:cs="Times New Roman"/>
          <w:b/>
          <w:sz w:val="36"/>
          <w:szCs w:val="36"/>
        </w:rPr>
        <w:t xml:space="preserve">D’ABSENCE pour évènements </w:t>
      </w:r>
    </w:p>
    <w:p w14:paraId="5B97D1DD" w14:textId="77777777" w:rsidR="003713BE" w:rsidRPr="00670C02" w:rsidRDefault="003713BE" w:rsidP="003713BE">
      <w:pPr>
        <w:jc w:val="right"/>
        <w:rPr>
          <w:rFonts w:ascii="Trebuchet MS" w:eastAsia="Times New Roman" w:hAnsi="Trebuchet MS" w:cs="Times New Roman"/>
          <w:b/>
          <w:sz w:val="36"/>
          <w:szCs w:val="36"/>
        </w:rPr>
      </w:pPr>
      <w:proofErr w:type="gramStart"/>
      <w:r>
        <w:rPr>
          <w:rFonts w:ascii="Trebuchet MS" w:eastAsia="Times New Roman" w:hAnsi="Trebuchet MS" w:cs="Times New Roman"/>
          <w:b/>
          <w:sz w:val="36"/>
          <w:szCs w:val="36"/>
        </w:rPr>
        <w:t>de</w:t>
      </w:r>
      <w:proofErr w:type="gramEnd"/>
      <w:r>
        <w:rPr>
          <w:rFonts w:ascii="Trebuchet MS" w:eastAsia="Times New Roman" w:hAnsi="Trebuchet MS" w:cs="Times New Roman"/>
          <w:b/>
          <w:sz w:val="36"/>
          <w:szCs w:val="36"/>
        </w:rPr>
        <w:t xml:space="preserve"> la vie courante </w:t>
      </w:r>
    </w:p>
    <w:p w14:paraId="6A5AED4A" w14:textId="77777777" w:rsidR="003713BE" w:rsidRPr="00C4252E" w:rsidRDefault="003713BE" w:rsidP="003713BE">
      <w:pPr>
        <w:rPr>
          <w:rFonts w:ascii="Times New Roman" w:eastAsia="Times New Roman" w:hAnsi="Times New Roman" w:cs="Times New Roman"/>
          <w:sz w:val="36"/>
          <w:szCs w:val="36"/>
        </w:rPr>
      </w:pPr>
    </w:p>
    <w:p w14:paraId="3D4E2033" w14:textId="77777777" w:rsidR="003713BE" w:rsidRDefault="003713BE" w:rsidP="003713BE">
      <w:pPr>
        <w:rPr>
          <w:rFonts w:ascii="Times New Roman" w:eastAsia="Times New Roman" w:hAnsi="Times New Roman" w:cs="Times New Roman"/>
          <w:sz w:val="20"/>
          <w:szCs w:val="20"/>
        </w:rPr>
      </w:pPr>
    </w:p>
    <w:p w14:paraId="79362914" w14:textId="77777777" w:rsidR="003713BE" w:rsidRDefault="003713BE" w:rsidP="003713BE">
      <w:pPr>
        <w:pStyle w:val="NormalWeb"/>
        <w:spacing w:before="0" w:beforeAutospacing="0" w:after="0"/>
        <w:jc w:val="both"/>
        <w:rPr>
          <w:rFonts w:ascii="Trebuchet MS" w:hAnsi="Trebuchet MS" w:cs="Arial"/>
          <w:b/>
          <w:bCs/>
          <w:sz w:val="18"/>
          <w:szCs w:val="18"/>
        </w:rPr>
      </w:pPr>
    </w:p>
    <w:p w14:paraId="2DD2DB54" w14:textId="77777777" w:rsidR="003713BE" w:rsidRDefault="003713BE" w:rsidP="003713BE">
      <w:pPr>
        <w:pStyle w:val="NormalWeb"/>
        <w:spacing w:before="0" w:beforeAutospacing="0" w:after="0"/>
        <w:jc w:val="both"/>
        <w:rPr>
          <w:rFonts w:ascii="Trebuchet MS" w:hAnsi="Trebuchet MS" w:cs="Arial"/>
          <w:b/>
          <w:bCs/>
          <w:sz w:val="18"/>
          <w:szCs w:val="18"/>
        </w:rPr>
      </w:pPr>
    </w:p>
    <w:p w14:paraId="0D34F11F" w14:textId="77777777" w:rsidR="003713BE" w:rsidRDefault="003713BE" w:rsidP="003713BE">
      <w:pPr>
        <w:pStyle w:val="NormalWeb"/>
        <w:spacing w:before="0" w:beforeAutospacing="0" w:after="0"/>
        <w:jc w:val="both"/>
        <w:rPr>
          <w:rFonts w:ascii="Trebuchet MS" w:hAnsi="Trebuchet MS" w:cs="Arial"/>
          <w:b/>
          <w:bCs/>
          <w:sz w:val="18"/>
          <w:szCs w:val="18"/>
        </w:rPr>
      </w:pPr>
    </w:p>
    <w:p w14:paraId="4312F04D" w14:textId="77777777" w:rsidR="003713BE" w:rsidRPr="00346310" w:rsidRDefault="003713BE" w:rsidP="003713BE">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Pr>
          <w:rFonts w:ascii="Trebuchet MS" w:hAnsi="Trebuchet MS" w:cs="Arial"/>
          <w:b/>
          <w:bCs/>
          <w:i/>
        </w:rPr>
        <w:t xml:space="preserve"> - Comité Social Territorial</w:t>
      </w:r>
      <w:r w:rsidRPr="00346310">
        <w:rPr>
          <w:rFonts w:ascii="Trebuchet MS" w:hAnsi="Trebuchet MS" w:cs="Arial"/>
          <w:b/>
          <w:bCs/>
          <w:i/>
        </w:rPr>
        <w:t xml:space="preserve"> </w:t>
      </w:r>
    </w:p>
    <w:p w14:paraId="4899A319" w14:textId="77777777" w:rsidR="003713BE" w:rsidRDefault="003713BE" w:rsidP="003713BE">
      <w:pPr>
        <w:pStyle w:val="NormalWeb"/>
        <w:spacing w:before="0" w:beforeAutospacing="0" w:after="0"/>
        <w:rPr>
          <w:rFonts w:ascii="Trebuchet MS" w:hAnsi="Trebuchet MS" w:cs="Arial"/>
          <w:b/>
          <w:bCs/>
          <w:i/>
          <w:sz w:val="28"/>
          <w:szCs w:val="28"/>
        </w:rPr>
      </w:pPr>
    </w:p>
    <w:p w14:paraId="4912C9DA" w14:textId="77777777" w:rsidR="003713BE" w:rsidRDefault="003713BE" w:rsidP="003713BE">
      <w:pPr>
        <w:pStyle w:val="NormalWeb"/>
        <w:spacing w:before="0" w:beforeAutospacing="0" w:after="0"/>
        <w:rPr>
          <w:rFonts w:ascii="Trebuchet MS" w:hAnsi="Trebuchet MS" w:cs="Arial"/>
          <w:b/>
          <w:bCs/>
          <w:i/>
          <w:sz w:val="28"/>
          <w:szCs w:val="28"/>
        </w:rPr>
      </w:pPr>
    </w:p>
    <w:p w14:paraId="70D68CE1" w14:textId="77777777" w:rsidR="005040F2" w:rsidRDefault="005040F2" w:rsidP="00AC04BD">
      <w:pPr>
        <w:pStyle w:val="NormalWeb"/>
        <w:spacing w:before="0" w:beforeAutospacing="0" w:after="0"/>
        <w:jc w:val="center"/>
        <w:rPr>
          <w:rFonts w:ascii="Trebuchet MS" w:hAnsi="Trebuchet MS" w:cs="Arial"/>
          <w:b/>
          <w:bCs/>
          <w:sz w:val="28"/>
          <w:szCs w:val="28"/>
        </w:rPr>
      </w:pPr>
    </w:p>
    <w:p w14:paraId="71E78806" w14:textId="77777777" w:rsidR="00980B95" w:rsidRDefault="00980B95" w:rsidP="00AC04BD">
      <w:pPr>
        <w:pStyle w:val="NormalWeb"/>
        <w:spacing w:before="0" w:beforeAutospacing="0" w:after="0"/>
        <w:jc w:val="center"/>
        <w:rPr>
          <w:rFonts w:ascii="Trebuchet MS" w:hAnsi="Trebuchet MS" w:cs="Arial"/>
          <w:b/>
          <w:bCs/>
          <w:sz w:val="28"/>
          <w:szCs w:val="28"/>
        </w:rPr>
      </w:pPr>
    </w:p>
    <w:p w14:paraId="5A5A4AC9" w14:textId="77777777" w:rsidR="00980B95" w:rsidRDefault="00980B95" w:rsidP="00AC04BD">
      <w:pPr>
        <w:pStyle w:val="NormalWeb"/>
        <w:spacing w:before="0" w:beforeAutospacing="0" w:after="0"/>
        <w:jc w:val="center"/>
        <w:rPr>
          <w:rFonts w:ascii="Trebuchet MS" w:hAnsi="Trebuchet MS" w:cs="Arial"/>
          <w:b/>
          <w:bCs/>
          <w:sz w:val="28"/>
          <w:szCs w:val="28"/>
        </w:rPr>
      </w:pPr>
    </w:p>
    <w:p w14:paraId="54F3DD8E" w14:textId="77777777" w:rsidR="00AC04BD" w:rsidRDefault="00AC04BD" w:rsidP="00AC04BD">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NOTICE D’ACCOMPAGNEMENT</w:t>
      </w:r>
    </w:p>
    <w:p w14:paraId="2A8776F1" w14:textId="77777777" w:rsidR="00AC04BD" w:rsidRPr="00670C02" w:rsidRDefault="00AC04BD" w:rsidP="00AC04BD">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DEMANDE D’AVIS DU</w:t>
      </w:r>
    </w:p>
    <w:p w14:paraId="29EAB3AC" w14:textId="77777777" w:rsidR="00AC04BD" w:rsidRPr="0097159E" w:rsidRDefault="00AC04BD" w:rsidP="00AC04BD">
      <w:pPr>
        <w:pStyle w:val="NormalWeb"/>
        <w:spacing w:before="0" w:beforeAutospacing="0" w:after="0"/>
        <w:jc w:val="center"/>
        <w:rPr>
          <w:rFonts w:ascii="Trebuchet MS" w:hAnsi="Trebuchet MS" w:cs="Arial"/>
          <w:b/>
          <w:bCs/>
          <w:color w:val="76923C" w:themeColor="accent3" w:themeShade="BF"/>
          <w:sz w:val="32"/>
          <w:szCs w:val="32"/>
          <w:u w:val="single"/>
        </w:rPr>
      </w:pPr>
      <w:r w:rsidRPr="0097159E">
        <w:rPr>
          <w:rFonts w:ascii="Trebuchet MS" w:hAnsi="Trebuchet MS" w:cs="Arial"/>
          <w:b/>
          <w:bCs/>
          <w:color w:val="76923C" w:themeColor="accent3" w:themeShade="BF"/>
          <w:sz w:val="32"/>
          <w:szCs w:val="32"/>
        </w:rPr>
        <w:t xml:space="preserve"> </w:t>
      </w:r>
      <w:r w:rsidRPr="0097159E">
        <w:rPr>
          <w:rFonts w:ascii="Trebuchet MS" w:hAnsi="Trebuchet MS" w:cs="Arial"/>
          <w:b/>
          <w:bCs/>
          <w:color w:val="76923C" w:themeColor="accent3" w:themeShade="BF"/>
          <w:sz w:val="32"/>
          <w:szCs w:val="32"/>
          <w:u w:val="single"/>
        </w:rPr>
        <w:t>COMITE SOCIAL TERRITORIAL (CST)</w:t>
      </w:r>
    </w:p>
    <w:p w14:paraId="63C08B4E" w14:textId="77777777" w:rsidR="00980B95" w:rsidRDefault="00980B95" w:rsidP="00AC04BD">
      <w:pPr>
        <w:pStyle w:val="NormalWeb"/>
        <w:spacing w:before="0" w:beforeAutospacing="0" w:after="0"/>
        <w:jc w:val="center"/>
        <w:rPr>
          <w:rFonts w:ascii="Trebuchet MS" w:hAnsi="Trebuchet MS" w:cs="Arial"/>
          <w:bCs/>
          <w:color w:val="76923C" w:themeColor="accent3" w:themeShade="BF"/>
        </w:rPr>
      </w:pPr>
    </w:p>
    <w:p w14:paraId="6CAD2D70" w14:textId="77777777" w:rsidR="00980B95" w:rsidRPr="0097159E" w:rsidRDefault="00980B95" w:rsidP="00AC04BD">
      <w:pPr>
        <w:pStyle w:val="NormalWeb"/>
        <w:spacing w:before="0" w:beforeAutospacing="0" w:after="0"/>
        <w:jc w:val="center"/>
        <w:rPr>
          <w:rFonts w:ascii="Trebuchet MS" w:hAnsi="Trebuchet MS" w:cs="Arial"/>
          <w:bCs/>
          <w:color w:val="76923C" w:themeColor="accent3" w:themeShade="BF"/>
        </w:rPr>
      </w:pPr>
    </w:p>
    <w:p w14:paraId="4AB5166D" w14:textId="77777777" w:rsidR="00AC04BD" w:rsidRPr="00F44FCA" w:rsidRDefault="00AC04BD" w:rsidP="00AC04BD">
      <w:pPr>
        <w:pStyle w:val="NormalWeb"/>
        <w:spacing w:before="0" w:beforeAutospacing="0" w:after="0"/>
        <w:rPr>
          <w:rFonts w:ascii="Trebuchet MS" w:hAnsi="Trebuchet MS" w:cs="Arial"/>
          <w:b/>
          <w:bCs/>
          <w:i/>
          <w:color w:val="C00000"/>
          <w:sz w:val="22"/>
          <w:szCs w:val="22"/>
        </w:rPr>
      </w:pPr>
      <w:r w:rsidRPr="00F44FCA">
        <w:rPr>
          <w:rFonts w:ascii="Trebuchet MS" w:hAnsi="Trebuchet MS" w:cs="Arial"/>
          <w:b/>
          <w:bCs/>
          <w:i/>
          <w:color w:val="C00000"/>
          <w:sz w:val="22"/>
          <w:szCs w:val="22"/>
        </w:rPr>
        <w:t xml:space="preserve">Site du CDG 35 : </w:t>
      </w:r>
    </w:p>
    <w:p w14:paraId="202A2D70" w14:textId="77777777" w:rsidR="00AC04BD" w:rsidRPr="00F44FCA" w:rsidRDefault="00AC04BD" w:rsidP="005F0839">
      <w:pPr>
        <w:pStyle w:val="NormalWeb"/>
        <w:spacing w:before="0" w:beforeAutospacing="0" w:after="0"/>
        <w:jc w:val="both"/>
        <w:rPr>
          <w:rFonts w:ascii="Trebuchet MS" w:hAnsi="Trebuchet MS" w:cs="Arial"/>
          <w:bCs/>
          <w:i/>
          <w:color w:val="C00000"/>
          <w:sz w:val="22"/>
          <w:szCs w:val="22"/>
        </w:rPr>
      </w:pPr>
      <w:r w:rsidRPr="00F44FCA">
        <w:rPr>
          <w:rFonts w:ascii="Trebuchet MS" w:hAnsi="Trebuchet MS" w:cs="Arial"/>
          <w:b/>
          <w:bCs/>
          <w:i/>
          <w:sz w:val="22"/>
          <w:szCs w:val="22"/>
        </w:rPr>
        <w:t>Pour la documentation </w:t>
      </w:r>
      <w:r w:rsidRPr="00F44FCA">
        <w:rPr>
          <w:rFonts w:ascii="Trebuchet MS" w:hAnsi="Trebuchet MS" w:cs="Arial"/>
          <w:b/>
          <w:bCs/>
          <w:i/>
          <w:color w:val="C00000"/>
          <w:sz w:val="22"/>
          <w:szCs w:val="22"/>
        </w:rPr>
        <w:t xml:space="preserve">: </w:t>
      </w:r>
      <w:r w:rsidRPr="00F44FCA">
        <w:rPr>
          <w:rFonts w:ascii="Trebuchet MS" w:hAnsi="Trebuchet MS" w:cs="Arial"/>
          <w:bCs/>
          <w:i/>
          <w:color w:val="C00000"/>
          <w:sz w:val="22"/>
          <w:szCs w:val="22"/>
        </w:rPr>
        <w:t>recherche documentaire – mot recherche libre « </w:t>
      </w:r>
      <w:r>
        <w:rPr>
          <w:rFonts w:ascii="Trebuchet MS" w:hAnsi="Trebuchet MS" w:cs="Arial"/>
          <w:bCs/>
          <w:i/>
          <w:color w:val="C00000"/>
          <w:sz w:val="22"/>
          <w:szCs w:val="22"/>
        </w:rPr>
        <w:t>Autorisations d’absence</w:t>
      </w:r>
      <w:r w:rsidRPr="00F44FCA">
        <w:rPr>
          <w:rFonts w:ascii="Trebuchet MS" w:hAnsi="Trebuchet MS" w:cs="Arial"/>
          <w:bCs/>
          <w:i/>
          <w:color w:val="C00000"/>
          <w:sz w:val="22"/>
          <w:szCs w:val="22"/>
        </w:rPr>
        <w:t xml:space="preserve"> » = </w:t>
      </w:r>
      <w:r>
        <w:rPr>
          <w:rFonts w:ascii="Trebuchet MS" w:hAnsi="Trebuchet MS" w:cs="Arial"/>
          <w:bCs/>
          <w:i/>
          <w:color w:val="C00000"/>
          <w:sz w:val="22"/>
          <w:szCs w:val="22"/>
        </w:rPr>
        <w:t>fiche statuts</w:t>
      </w:r>
      <w:r w:rsidRPr="00F44FCA">
        <w:rPr>
          <w:rFonts w:ascii="Trebuchet MS" w:hAnsi="Trebuchet MS" w:cs="Arial"/>
          <w:bCs/>
          <w:i/>
          <w:color w:val="C00000"/>
          <w:sz w:val="22"/>
          <w:szCs w:val="22"/>
        </w:rPr>
        <w:t>….</w:t>
      </w:r>
    </w:p>
    <w:p w14:paraId="0D1DF35D" w14:textId="77777777" w:rsidR="00AC04BD" w:rsidRPr="00F44FCA" w:rsidRDefault="00AC04BD" w:rsidP="005F0839">
      <w:pPr>
        <w:pStyle w:val="NormalWeb"/>
        <w:spacing w:before="0" w:beforeAutospacing="0" w:after="0"/>
        <w:jc w:val="both"/>
        <w:rPr>
          <w:rFonts w:ascii="Trebuchet MS" w:hAnsi="Trebuchet MS" w:cs="Arial"/>
          <w:bCs/>
          <w:i/>
          <w:color w:val="C00000"/>
          <w:sz w:val="22"/>
          <w:szCs w:val="22"/>
        </w:rPr>
      </w:pPr>
      <w:r w:rsidRPr="00F44FCA">
        <w:rPr>
          <w:rFonts w:ascii="Trebuchet MS" w:hAnsi="Trebuchet MS" w:cs="Arial"/>
          <w:b/>
          <w:bCs/>
          <w:i/>
          <w:sz w:val="22"/>
          <w:szCs w:val="22"/>
        </w:rPr>
        <w:t>Pour la saisine CST </w:t>
      </w:r>
      <w:r w:rsidRPr="00F44FCA">
        <w:rPr>
          <w:rFonts w:ascii="Trebuchet MS" w:hAnsi="Trebuchet MS" w:cs="Arial"/>
          <w:b/>
          <w:bCs/>
          <w:i/>
          <w:color w:val="C00000"/>
          <w:sz w:val="22"/>
          <w:szCs w:val="22"/>
        </w:rPr>
        <w:t>:</w:t>
      </w:r>
      <w:r w:rsidRPr="00F44FCA">
        <w:rPr>
          <w:rFonts w:ascii="Trebuchet MS" w:hAnsi="Trebuchet MS" w:cs="Arial"/>
          <w:bCs/>
          <w:i/>
          <w:color w:val="C00000"/>
          <w:sz w:val="22"/>
          <w:szCs w:val="22"/>
        </w:rPr>
        <w:t xml:space="preserve"> Connaitre le CDG 35 – Instances consultatives – Comité Social Territorial – Tableau des saisines par thème – </w:t>
      </w:r>
      <w:r w:rsidRPr="00F44FCA">
        <w:rPr>
          <w:rFonts w:ascii="Trebuchet MS" w:hAnsi="Trebuchet MS" w:cs="Arial"/>
          <w:bCs/>
          <w:i/>
          <w:color w:val="C00000"/>
          <w:sz w:val="22"/>
          <w:szCs w:val="22"/>
          <w:u w:val="single"/>
        </w:rPr>
        <w:t>DEMARCHES SIMPLIFIEES</w:t>
      </w:r>
      <w:r w:rsidRPr="00F44FCA">
        <w:rPr>
          <w:rFonts w:ascii="Trebuchet MS" w:hAnsi="Trebuchet MS" w:cs="Arial"/>
          <w:bCs/>
          <w:i/>
          <w:color w:val="C00000"/>
          <w:sz w:val="22"/>
          <w:szCs w:val="22"/>
        </w:rPr>
        <w:t xml:space="preserve"> avec France </w:t>
      </w:r>
      <w:proofErr w:type="spellStart"/>
      <w:r w:rsidRPr="00F44FCA">
        <w:rPr>
          <w:rFonts w:ascii="Trebuchet MS" w:hAnsi="Trebuchet MS" w:cs="Arial"/>
          <w:bCs/>
          <w:i/>
          <w:color w:val="C00000"/>
          <w:sz w:val="22"/>
          <w:szCs w:val="22"/>
        </w:rPr>
        <w:t>Connect</w:t>
      </w:r>
      <w:proofErr w:type="spellEnd"/>
      <w:r w:rsidR="00977D01">
        <w:rPr>
          <w:rFonts w:ascii="Trebuchet MS" w:hAnsi="Trebuchet MS" w:cs="Arial"/>
          <w:bCs/>
          <w:i/>
          <w:color w:val="C00000"/>
          <w:sz w:val="22"/>
          <w:szCs w:val="22"/>
        </w:rPr>
        <w:t>.</w:t>
      </w:r>
    </w:p>
    <w:p w14:paraId="510DE9D0" w14:textId="77777777" w:rsidR="00AC04BD" w:rsidRDefault="00AC04BD" w:rsidP="005F0839">
      <w:pPr>
        <w:pStyle w:val="NormalWeb"/>
        <w:spacing w:before="0" w:beforeAutospacing="0" w:after="0"/>
        <w:jc w:val="both"/>
        <w:rPr>
          <w:rFonts w:ascii="Trebuchet MS" w:hAnsi="Trebuchet MS" w:cs="Arial"/>
          <w:b/>
          <w:bCs/>
          <w:i/>
          <w:color w:val="E36C0A" w:themeColor="accent6" w:themeShade="BF"/>
          <w:sz w:val="32"/>
          <w:szCs w:val="32"/>
        </w:rPr>
      </w:pPr>
    </w:p>
    <w:p w14:paraId="1DCF9ECA" w14:textId="77777777" w:rsidR="005F0839" w:rsidRDefault="005F0839" w:rsidP="005F0839">
      <w:pPr>
        <w:pStyle w:val="NormalWeb"/>
        <w:spacing w:before="0" w:beforeAutospacing="0" w:after="0"/>
        <w:jc w:val="both"/>
        <w:rPr>
          <w:rFonts w:ascii="Trebuchet MS" w:hAnsi="Trebuchet MS" w:cs="Arial"/>
          <w:b/>
          <w:bCs/>
          <w:i/>
          <w:color w:val="E36C0A" w:themeColor="accent6" w:themeShade="BF"/>
          <w:sz w:val="32"/>
          <w:szCs w:val="32"/>
        </w:rPr>
      </w:pPr>
    </w:p>
    <w:p w14:paraId="410B7723" w14:textId="77777777" w:rsidR="00AC04BD" w:rsidRPr="00B749FC" w:rsidRDefault="00AC04BD" w:rsidP="00AC04BD">
      <w:pPr>
        <w:pStyle w:val="NormalWeb"/>
        <w:spacing w:before="0" w:beforeAutospacing="0" w:after="0"/>
        <w:jc w:val="center"/>
        <w:rPr>
          <w:rFonts w:ascii="Trebuchet MS" w:hAnsi="Trebuchet MS" w:cs="Arial"/>
          <w:b/>
          <w:bCs/>
          <w:i/>
          <w:color w:val="E36C0A" w:themeColor="accent6" w:themeShade="BF"/>
          <w:sz w:val="32"/>
          <w:szCs w:val="32"/>
        </w:rPr>
      </w:pPr>
    </w:p>
    <w:p w14:paraId="296B77AC" w14:textId="77777777" w:rsidR="00980B95" w:rsidRPr="003525FF" w:rsidRDefault="00980B95" w:rsidP="00922F4C">
      <w:pPr>
        <w:pStyle w:val="FicheCDG35-Picto"/>
        <w:jc w:val="center"/>
        <w:rPr>
          <w:sz w:val="22"/>
          <w:szCs w:val="22"/>
        </w:rPr>
      </w:pPr>
    </w:p>
    <w:p w14:paraId="1ADAB7CF" w14:textId="77777777" w:rsidR="00246B83" w:rsidRDefault="00307EA2" w:rsidP="00922F4C">
      <w:pPr>
        <w:pStyle w:val="FicheCDG35-Picto"/>
        <w:jc w:val="center"/>
        <w:rPr>
          <w:b/>
          <w:sz w:val="28"/>
          <w:szCs w:val="28"/>
        </w:rPr>
      </w:pPr>
      <w:r w:rsidRPr="00922F4C">
        <w:rPr>
          <w:b/>
          <w:sz w:val="28"/>
          <w:szCs w:val="28"/>
        </w:rPr>
        <w:t>LE</w:t>
      </w:r>
      <w:r w:rsidR="00B91094" w:rsidRPr="00922F4C">
        <w:rPr>
          <w:b/>
          <w:sz w:val="28"/>
          <w:szCs w:val="28"/>
        </w:rPr>
        <w:t xml:space="preserve">S </w:t>
      </w:r>
      <w:r w:rsidR="008A4076" w:rsidRPr="00922F4C">
        <w:rPr>
          <w:b/>
          <w:sz w:val="28"/>
          <w:szCs w:val="28"/>
        </w:rPr>
        <w:t>AUTORISATIONS D’ABSENCE</w:t>
      </w:r>
    </w:p>
    <w:p w14:paraId="53CA4E20" w14:textId="77777777" w:rsidR="003D1078" w:rsidRDefault="003D1078" w:rsidP="00922F4C">
      <w:pPr>
        <w:pStyle w:val="FicheCDG35-Picto"/>
        <w:jc w:val="center"/>
        <w:rPr>
          <w:b/>
          <w:sz w:val="28"/>
          <w:szCs w:val="28"/>
        </w:rPr>
      </w:pPr>
    </w:p>
    <w:p w14:paraId="1323F7DF" w14:textId="77777777" w:rsidR="00CB7B3C" w:rsidRDefault="00CB7B3C"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b/>
          <w:sz w:val="20"/>
          <w:szCs w:val="20"/>
        </w:rPr>
      </w:pPr>
    </w:p>
    <w:p w14:paraId="65E8DC1C" w14:textId="77777777" w:rsidR="00CB7B3C" w:rsidRDefault="00A80795"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b/>
          <w:sz w:val="20"/>
          <w:szCs w:val="20"/>
        </w:rPr>
      </w:pPr>
      <w:r>
        <w:rPr>
          <w:rFonts w:ascii="Trebuchet MS" w:eastAsia="Times New Roman" w:hAnsi="Trebuchet MS" w:cs="Arial"/>
          <w:b/>
          <w:sz w:val="20"/>
          <w:szCs w:val="20"/>
        </w:rPr>
        <w:t>Code Général de la Fonction Publique – Article L-622-1</w:t>
      </w:r>
    </w:p>
    <w:p w14:paraId="3150FD8F" w14:textId="77777777" w:rsidR="00A80795" w:rsidRDefault="00A80795"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b/>
          <w:sz w:val="20"/>
          <w:szCs w:val="20"/>
        </w:rPr>
      </w:pPr>
    </w:p>
    <w:p w14:paraId="3053D2FA" w14:textId="77777777" w:rsidR="00F23BDE" w:rsidRDefault="00A80795"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b/>
          <w:sz w:val="20"/>
          <w:szCs w:val="20"/>
        </w:rPr>
      </w:pPr>
      <w:r>
        <w:rPr>
          <w:rFonts w:ascii="Trebuchet MS" w:eastAsia="Times New Roman" w:hAnsi="Trebuchet MS" w:cs="Arial"/>
          <w:b/>
          <w:sz w:val="20"/>
          <w:szCs w:val="20"/>
        </w:rPr>
        <w:t>D</w:t>
      </w:r>
      <w:r w:rsidR="008A4076" w:rsidRPr="003525FF">
        <w:rPr>
          <w:rFonts w:ascii="Trebuchet MS" w:eastAsia="Times New Roman" w:hAnsi="Trebuchet MS" w:cs="Arial"/>
          <w:b/>
          <w:sz w:val="20"/>
          <w:szCs w:val="20"/>
        </w:rPr>
        <w:t>es autorisations spéciales d'absence</w:t>
      </w:r>
      <w:r>
        <w:rPr>
          <w:rFonts w:ascii="Trebuchet MS" w:eastAsia="Times New Roman" w:hAnsi="Trebuchet MS" w:cs="Arial"/>
          <w:b/>
          <w:sz w:val="20"/>
          <w:szCs w:val="20"/>
        </w:rPr>
        <w:t xml:space="preserve"> peuvent être</w:t>
      </w:r>
      <w:r w:rsidR="008A4076" w:rsidRPr="003525FF">
        <w:rPr>
          <w:rFonts w:ascii="Trebuchet MS" w:eastAsia="Times New Roman" w:hAnsi="Trebuchet MS" w:cs="Arial"/>
          <w:b/>
          <w:sz w:val="20"/>
          <w:szCs w:val="20"/>
        </w:rPr>
        <w:t xml:space="preserve"> accordées aux fonctionnaires, à l'occasion de certains événements familiaux</w:t>
      </w:r>
      <w:r>
        <w:rPr>
          <w:rFonts w:ascii="Trebuchet MS" w:eastAsia="Times New Roman" w:hAnsi="Trebuchet MS" w:cs="Arial"/>
          <w:b/>
          <w:sz w:val="20"/>
          <w:szCs w:val="20"/>
        </w:rPr>
        <w:t>.</w:t>
      </w:r>
    </w:p>
    <w:p w14:paraId="72390454" w14:textId="77777777" w:rsidR="00F23BDE" w:rsidRDefault="00F23BDE"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b/>
          <w:sz w:val="20"/>
          <w:szCs w:val="20"/>
        </w:rPr>
      </w:pPr>
    </w:p>
    <w:p w14:paraId="0B1C1332" w14:textId="5AE47B31" w:rsidR="00A80795" w:rsidRPr="00F23BDE" w:rsidRDefault="00A80795"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Times New Roman"/>
          <w:bCs/>
          <w:color w:val="C00000"/>
          <w:sz w:val="22"/>
          <w:szCs w:val="22"/>
        </w:rPr>
      </w:pPr>
      <w:r w:rsidRPr="00F23BDE">
        <w:rPr>
          <w:rFonts w:ascii="Trebuchet MS" w:eastAsia="Times New Roman" w:hAnsi="Trebuchet MS" w:cs="Arial"/>
          <w:bCs/>
          <w:color w:val="C00000"/>
          <w:sz w:val="22"/>
          <w:szCs w:val="22"/>
        </w:rPr>
        <w:t>I</w:t>
      </w:r>
      <w:r w:rsidR="008A4076" w:rsidRPr="00F23BDE">
        <w:rPr>
          <w:rFonts w:ascii="Trebuchet MS" w:eastAsia="Times New Roman" w:hAnsi="Trebuchet MS" w:cs="Arial"/>
          <w:bCs/>
          <w:color w:val="C00000"/>
          <w:sz w:val="22"/>
          <w:szCs w:val="22"/>
          <w:u w:val="single"/>
        </w:rPr>
        <w:t>l appartient aux collectivités territoriales de définir par délibération</w:t>
      </w:r>
      <w:r w:rsidR="008A4076" w:rsidRPr="00F23BDE">
        <w:rPr>
          <w:rFonts w:ascii="Trebuchet MS" w:eastAsia="Times New Roman" w:hAnsi="Trebuchet MS" w:cs="Arial"/>
          <w:bCs/>
          <w:color w:val="C00000"/>
          <w:sz w:val="22"/>
          <w:szCs w:val="22"/>
        </w:rPr>
        <w:t>, après avis du C</w:t>
      </w:r>
      <w:r w:rsidRPr="00F23BDE">
        <w:rPr>
          <w:rFonts w:ascii="Trebuchet MS" w:eastAsia="Times New Roman" w:hAnsi="Trebuchet MS" w:cs="Arial"/>
          <w:bCs/>
          <w:color w:val="C00000"/>
          <w:sz w:val="22"/>
          <w:szCs w:val="22"/>
        </w:rPr>
        <w:t>ST</w:t>
      </w:r>
      <w:r w:rsidR="007D0248" w:rsidRPr="00F23BDE">
        <w:rPr>
          <w:rFonts w:ascii="Trebuchet MS" w:eastAsia="Times New Roman" w:hAnsi="Trebuchet MS" w:cs="Arial"/>
          <w:bCs/>
          <w:color w:val="C00000"/>
          <w:sz w:val="22"/>
          <w:szCs w:val="22"/>
        </w:rPr>
        <w:t>,</w:t>
      </w:r>
      <w:r w:rsidR="008A4076" w:rsidRPr="00F23BDE">
        <w:rPr>
          <w:rFonts w:ascii="Trebuchet MS" w:eastAsia="Times New Roman" w:hAnsi="Trebuchet MS" w:cs="Arial"/>
          <w:bCs/>
          <w:color w:val="C00000"/>
          <w:sz w:val="22"/>
          <w:szCs w:val="22"/>
        </w:rPr>
        <w:t xml:space="preserve"> le régime de ces autorisations.</w:t>
      </w:r>
      <w:r w:rsidR="008A4076" w:rsidRPr="00F23BDE">
        <w:rPr>
          <w:rFonts w:ascii="Trebuchet MS" w:eastAsia="Times New Roman" w:hAnsi="Trebuchet MS" w:cs="Times New Roman"/>
          <w:bCs/>
          <w:color w:val="C00000"/>
          <w:sz w:val="22"/>
          <w:szCs w:val="22"/>
        </w:rPr>
        <w:t xml:space="preserve"> </w:t>
      </w:r>
    </w:p>
    <w:p w14:paraId="0A56F626" w14:textId="77777777" w:rsidR="00F23BDE" w:rsidRPr="00F23BDE" w:rsidRDefault="00F23BDE"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Times New Roman"/>
          <w:bCs/>
          <w:sz w:val="22"/>
          <w:szCs w:val="22"/>
        </w:rPr>
      </w:pPr>
    </w:p>
    <w:p w14:paraId="4F191A23" w14:textId="77777777" w:rsidR="008A4076" w:rsidRDefault="008A4076"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sz w:val="20"/>
          <w:szCs w:val="20"/>
        </w:rPr>
      </w:pPr>
      <w:r w:rsidRPr="008A4076">
        <w:rPr>
          <w:rFonts w:ascii="Trebuchet MS" w:eastAsia="Times New Roman" w:hAnsi="Trebuchet MS" w:cs="Arial"/>
          <w:sz w:val="20"/>
          <w:szCs w:val="20"/>
        </w:rPr>
        <w:t>Elles ne constituent pas</w:t>
      </w:r>
      <w:r w:rsidRPr="008A4076">
        <w:rPr>
          <w:rFonts w:ascii="Trebuchet MS" w:eastAsia="Times New Roman" w:hAnsi="Trebuchet MS" w:cs="Times New Roman"/>
          <w:b/>
          <w:bCs/>
          <w:sz w:val="20"/>
          <w:szCs w:val="20"/>
        </w:rPr>
        <w:t xml:space="preserve"> </w:t>
      </w:r>
      <w:r w:rsidRPr="008A4076">
        <w:rPr>
          <w:rFonts w:ascii="Trebuchet MS" w:eastAsia="Times New Roman" w:hAnsi="Trebuchet MS" w:cs="Arial"/>
          <w:sz w:val="20"/>
          <w:szCs w:val="20"/>
        </w:rPr>
        <w:t>un droit</w:t>
      </w:r>
      <w:r w:rsidRPr="008A4076">
        <w:rPr>
          <w:rFonts w:ascii="Trebuchet MS" w:eastAsia="Times New Roman" w:hAnsi="Trebuchet MS" w:cs="Arial"/>
          <w:b/>
          <w:bCs/>
          <w:sz w:val="20"/>
          <w:szCs w:val="20"/>
        </w:rPr>
        <w:t xml:space="preserve"> </w:t>
      </w:r>
      <w:r w:rsidRPr="008A4076">
        <w:rPr>
          <w:rFonts w:ascii="Trebuchet MS" w:eastAsia="Times New Roman" w:hAnsi="Trebuchet MS" w:cs="Arial"/>
          <w:sz w:val="20"/>
          <w:szCs w:val="20"/>
        </w:rPr>
        <w:t xml:space="preserve">et elles </w:t>
      </w:r>
      <w:r w:rsidR="00013333">
        <w:rPr>
          <w:rFonts w:ascii="Trebuchet MS" w:eastAsia="Times New Roman" w:hAnsi="Trebuchet MS" w:cs="Arial"/>
          <w:sz w:val="20"/>
          <w:szCs w:val="20"/>
        </w:rPr>
        <w:t>peuvent être</w:t>
      </w:r>
      <w:r w:rsidRPr="008A4076">
        <w:rPr>
          <w:rFonts w:ascii="Trebuchet MS" w:eastAsia="Times New Roman" w:hAnsi="Trebuchet MS" w:cs="Arial"/>
          <w:sz w:val="20"/>
          <w:szCs w:val="20"/>
        </w:rPr>
        <w:t xml:space="preserve"> accordées, sous ré</w:t>
      </w:r>
      <w:r w:rsidR="00013333">
        <w:rPr>
          <w:rFonts w:ascii="Trebuchet MS" w:eastAsia="Times New Roman" w:hAnsi="Trebuchet MS" w:cs="Arial"/>
          <w:sz w:val="20"/>
          <w:szCs w:val="20"/>
        </w:rPr>
        <w:t xml:space="preserve">serve des nécessités de service </w:t>
      </w:r>
      <w:r w:rsidR="00013333" w:rsidRPr="00B6641D">
        <w:rPr>
          <w:rFonts w:ascii="Trebuchet MS" w:eastAsia="Times New Roman" w:hAnsi="Trebuchet MS" w:cs="Arial"/>
          <w:b/>
          <w:sz w:val="20"/>
          <w:szCs w:val="20"/>
        </w:rPr>
        <w:t>aux fonctionnaires ainsi qu’aux contractuels de droit public ou privé</w:t>
      </w:r>
      <w:r w:rsidR="00013333">
        <w:rPr>
          <w:rFonts w:ascii="Trebuchet MS" w:eastAsia="Times New Roman" w:hAnsi="Trebuchet MS" w:cs="Arial"/>
          <w:sz w:val="20"/>
          <w:szCs w:val="20"/>
        </w:rPr>
        <w:t>.</w:t>
      </w:r>
    </w:p>
    <w:p w14:paraId="110C9AAB" w14:textId="77777777" w:rsidR="00922F4C" w:rsidRPr="003525FF" w:rsidRDefault="00922F4C" w:rsidP="00F23BDE">
      <w:pPr>
        <w:pBdr>
          <w:top w:val="single" w:sz="4" w:space="1" w:color="auto"/>
          <w:left w:val="single" w:sz="4" w:space="4" w:color="auto"/>
          <w:bottom w:val="single" w:sz="4" w:space="27" w:color="auto"/>
          <w:right w:val="single" w:sz="4" w:space="4" w:color="auto"/>
        </w:pBdr>
        <w:spacing w:line="68" w:lineRule="atLeast"/>
        <w:jc w:val="both"/>
        <w:rPr>
          <w:rFonts w:ascii="Trebuchet MS" w:eastAsia="Times New Roman" w:hAnsi="Trebuchet MS" w:cs="Arial"/>
          <w:sz w:val="16"/>
          <w:szCs w:val="16"/>
        </w:rPr>
      </w:pPr>
    </w:p>
    <w:p w14:paraId="2B963F74" w14:textId="77777777" w:rsidR="00980B95" w:rsidRDefault="00980B95" w:rsidP="008A4076">
      <w:pPr>
        <w:spacing w:line="238" w:lineRule="atLeast"/>
        <w:jc w:val="both"/>
        <w:rPr>
          <w:rFonts w:ascii="Trebuchet MS" w:eastAsia="Times New Roman" w:hAnsi="Trebuchet MS" w:cs="Arial"/>
          <w:sz w:val="20"/>
          <w:szCs w:val="20"/>
        </w:rPr>
      </w:pPr>
    </w:p>
    <w:p w14:paraId="3E0D1ADC" w14:textId="77777777" w:rsidR="001B690E" w:rsidRDefault="001B690E" w:rsidP="008A4076">
      <w:pPr>
        <w:spacing w:line="238" w:lineRule="atLeast"/>
        <w:jc w:val="both"/>
        <w:rPr>
          <w:rFonts w:ascii="Trebuchet MS" w:eastAsia="Times New Roman" w:hAnsi="Trebuchet MS" w:cs="Arial"/>
          <w:sz w:val="20"/>
          <w:szCs w:val="20"/>
        </w:rPr>
      </w:pPr>
    </w:p>
    <w:p w14:paraId="17CC3BF9" w14:textId="77777777" w:rsidR="001B690E" w:rsidRDefault="001B690E" w:rsidP="008A4076">
      <w:pPr>
        <w:spacing w:line="238" w:lineRule="atLeast"/>
        <w:jc w:val="both"/>
        <w:rPr>
          <w:rFonts w:ascii="Trebuchet MS" w:eastAsia="Times New Roman" w:hAnsi="Trebuchet MS" w:cs="Arial"/>
          <w:sz w:val="20"/>
          <w:szCs w:val="20"/>
        </w:rPr>
      </w:pPr>
    </w:p>
    <w:p w14:paraId="11256EF7" w14:textId="77777777" w:rsidR="0008144D" w:rsidRPr="006A5601" w:rsidRDefault="0008144D" w:rsidP="0008144D">
      <w:pPr>
        <w:jc w:val="center"/>
        <w:rPr>
          <w:rFonts w:ascii="Trebuchet MS" w:eastAsia="Times New Roman" w:hAnsi="Trebuchet MS" w:cs="Arial"/>
          <w:b/>
          <w:bCs/>
          <w:i/>
          <w:color w:val="C00000"/>
          <w:sz w:val="22"/>
          <w:szCs w:val="22"/>
        </w:rPr>
      </w:pPr>
      <w:r w:rsidRPr="006A5601">
        <w:rPr>
          <w:rFonts w:ascii="Trebuchet MS" w:eastAsia="Times New Roman" w:hAnsi="Trebuchet MS" w:cs="Arial"/>
          <w:b/>
          <w:bCs/>
          <w:i/>
          <w:color w:val="C00000"/>
          <w:sz w:val="22"/>
          <w:szCs w:val="22"/>
        </w:rPr>
        <w:t>L</w:t>
      </w:r>
      <w:r>
        <w:rPr>
          <w:rFonts w:ascii="Trebuchet MS" w:eastAsia="Times New Roman" w:hAnsi="Trebuchet MS" w:cs="Arial"/>
          <w:b/>
          <w:bCs/>
          <w:i/>
          <w:color w:val="C00000"/>
          <w:sz w:val="22"/>
          <w:szCs w:val="22"/>
        </w:rPr>
        <w:t>a fiche « demande d’avis »</w:t>
      </w:r>
      <w:r w:rsidRPr="006A5601">
        <w:rPr>
          <w:rFonts w:ascii="Trebuchet MS" w:eastAsia="Times New Roman" w:hAnsi="Trebuchet MS" w:cs="Arial"/>
          <w:b/>
          <w:bCs/>
          <w:i/>
          <w:color w:val="C00000"/>
          <w:sz w:val="22"/>
          <w:szCs w:val="22"/>
        </w:rPr>
        <w:t xml:space="preserve"> est à joindre </w:t>
      </w:r>
    </w:p>
    <w:p w14:paraId="641EB359" w14:textId="77777777" w:rsidR="0008144D" w:rsidRPr="006A5601" w:rsidRDefault="0008144D" w:rsidP="0008144D">
      <w:pPr>
        <w:jc w:val="center"/>
        <w:rPr>
          <w:rFonts w:ascii="Trebuchet MS" w:eastAsia="Times New Roman" w:hAnsi="Trebuchet MS" w:cs="Arial"/>
          <w:b/>
          <w:bCs/>
          <w:i/>
          <w:color w:val="E36C0A" w:themeColor="accent6" w:themeShade="BF"/>
          <w:sz w:val="32"/>
          <w:szCs w:val="32"/>
        </w:rPr>
      </w:pPr>
      <w:r w:rsidRPr="006A5601">
        <w:rPr>
          <w:rFonts w:ascii="Trebuchet MS" w:eastAsia="Times New Roman" w:hAnsi="Trebuchet MS" w:cs="Arial"/>
          <w:b/>
          <w:bCs/>
          <w:i/>
          <w:color w:val="C00000"/>
          <w:sz w:val="22"/>
          <w:szCs w:val="22"/>
        </w:rPr>
        <w:t xml:space="preserve">Sur </w:t>
      </w:r>
      <w:r w:rsidRPr="006A5601">
        <w:rPr>
          <w:rFonts w:ascii="Trebuchet MS" w:eastAsia="Times New Roman" w:hAnsi="Trebuchet MS" w:cs="Arial"/>
          <w:b/>
          <w:bCs/>
          <w:i/>
          <w:color w:val="C00000"/>
          <w:sz w:val="22"/>
          <w:szCs w:val="22"/>
          <w:u w:val="single"/>
        </w:rPr>
        <w:t>DEMARCHES-SIMPLIFIEES</w:t>
      </w:r>
    </w:p>
    <w:p w14:paraId="08D35153" w14:textId="6E1EDE9F" w:rsidR="0008144D" w:rsidRDefault="0008144D" w:rsidP="0008144D">
      <w:pPr>
        <w:rPr>
          <w:rFonts w:eastAsia="Times New Roman" w:cs="Arial"/>
          <w:b/>
          <w:sz w:val="20"/>
          <w:szCs w:val="20"/>
          <w:u w:val="single"/>
        </w:rPr>
      </w:pPr>
    </w:p>
    <w:p w14:paraId="5B975939" w14:textId="77777777" w:rsidR="00F23BDE" w:rsidRDefault="00F23BDE" w:rsidP="0008144D">
      <w:pPr>
        <w:rPr>
          <w:rFonts w:eastAsia="Times New Roman" w:cs="Arial"/>
          <w:b/>
          <w:sz w:val="20"/>
          <w:szCs w:val="20"/>
          <w:u w:val="single"/>
        </w:rPr>
      </w:pPr>
    </w:p>
    <w:p w14:paraId="2DE39786" w14:textId="77777777" w:rsidR="0008144D" w:rsidRPr="00483C17" w:rsidRDefault="0008144D" w:rsidP="0008144D">
      <w:pPr>
        <w:spacing w:after="119"/>
        <w:outlineLvl w:val="0"/>
        <w:rPr>
          <w:rFonts w:ascii="Trebuchet MS" w:eastAsia="Times New Roman" w:hAnsi="Trebuchet MS" w:cs="Arial"/>
          <w:b/>
          <w:bCs/>
          <w:kern w:val="36"/>
          <w:u w:val="single"/>
        </w:rPr>
      </w:pPr>
      <w:r w:rsidRPr="00483C17">
        <w:rPr>
          <w:rFonts w:ascii="Trebuchet MS" w:eastAsia="Times New Roman" w:hAnsi="Trebuchet MS" w:cs="Arial"/>
          <w:b/>
          <w:bCs/>
          <w:kern w:val="36"/>
          <w:u w:val="single"/>
        </w:rPr>
        <w:t xml:space="preserve">CDG 35 - CST </w:t>
      </w:r>
    </w:p>
    <w:p w14:paraId="0F38B644" w14:textId="77777777" w:rsidR="0008144D" w:rsidRPr="00483C17" w:rsidRDefault="0008144D" w:rsidP="0008144D">
      <w:pPr>
        <w:spacing w:after="119"/>
        <w:jc w:val="center"/>
        <w:outlineLvl w:val="0"/>
        <w:rPr>
          <w:rFonts w:ascii="Trebuchet MS" w:eastAsia="Times New Roman" w:hAnsi="Trebuchet MS" w:cs="Arial"/>
          <w:b/>
          <w:bCs/>
          <w:kern w:val="36"/>
          <w:sz w:val="28"/>
          <w:szCs w:val="28"/>
          <w:u w:val="single"/>
        </w:rPr>
      </w:pPr>
      <w:r w:rsidRPr="00483C17">
        <w:rPr>
          <w:rFonts w:ascii="Trebuchet MS" w:eastAsia="Times New Roman" w:hAnsi="Trebuchet MS" w:cs="Arial"/>
          <w:b/>
          <w:bCs/>
          <w:color w:val="C00000"/>
          <w:kern w:val="36"/>
          <w:sz w:val="28"/>
          <w:szCs w:val="28"/>
          <w:u w:val="single"/>
        </w:rPr>
        <w:t>Demande d’avis</w:t>
      </w:r>
    </w:p>
    <w:p w14:paraId="0DB5063A" w14:textId="77777777" w:rsidR="0008144D" w:rsidRPr="00F669FA" w:rsidRDefault="0008144D" w:rsidP="0008144D">
      <w:pPr>
        <w:spacing w:before="100" w:beforeAutospacing="1" w:after="119"/>
        <w:jc w:val="center"/>
        <w:rPr>
          <w:rFonts w:ascii="Trebuchet MS" w:eastAsia="Times New Roman" w:hAnsi="Trebuchet MS" w:cs="Arial"/>
          <w:b/>
          <w:bCs/>
          <w:color w:val="76923C" w:themeColor="accent3" w:themeShade="BF"/>
          <w:sz w:val="28"/>
          <w:szCs w:val="28"/>
          <w:u w:val="single"/>
        </w:rPr>
      </w:pPr>
      <w:r w:rsidRPr="00F669FA">
        <w:rPr>
          <w:rFonts w:ascii="Trebuchet MS" w:eastAsia="Times New Roman" w:hAnsi="Trebuchet MS" w:cs="Arial"/>
          <w:b/>
          <w:bCs/>
          <w:color w:val="76923C" w:themeColor="accent3" w:themeShade="BF"/>
          <w:sz w:val="28"/>
          <w:szCs w:val="28"/>
          <w:u w:val="single"/>
        </w:rPr>
        <w:t>AUTORISATION SPECIALES D’ABSENCE</w:t>
      </w:r>
    </w:p>
    <w:p w14:paraId="74BCA965" w14:textId="77777777" w:rsidR="0008144D" w:rsidRDefault="0008144D" w:rsidP="0008144D">
      <w:pPr>
        <w:spacing w:before="100" w:beforeAutospacing="1" w:after="119"/>
        <w:jc w:val="center"/>
        <w:rPr>
          <w:rFonts w:ascii="Trebuchet MS" w:eastAsia="Times New Roman" w:hAnsi="Trebuchet MS" w:cs="Arial"/>
          <w:b/>
          <w:bCs/>
          <w:color w:val="E36C0A" w:themeColor="accent6" w:themeShade="BF"/>
          <w:sz w:val="28"/>
          <w:szCs w:val="28"/>
          <w:u w:val="single"/>
        </w:rPr>
      </w:pPr>
    </w:p>
    <w:p w14:paraId="04BB8F17" w14:textId="77777777" w:rsidR="0008144D" w:rsidRDefault="0008144D" w:rsidP="0008144D">
      <w:pPr>
        <w:rPr>
          <w:rFonts w:ascii="Trebuchet MS" w:eastAsia="Times New Roman" w:hAnsi="Trebuchet MS" w:cs="Times New Roman"/>
        </w:rPr>
      </w:pPr>
      <w:r w:rsidRPr="00C812B3">
        <w:rPr>
          <w:rFonts w:ascii="Trebuchet MS" w:eastAsia="Times New Roman" w:hAnsi="Trebuchet MS" w:cs="Times New Roman"/>
          <w:sz w:val="22"/>
          <w:szCs w:val="22"/>
        </w:rPr>
        <w:t>Collectivité</w:t>
      </w:r>
      <w:proofErr w:type="gramStart"/>
      <w:r w:rsidRPr="00C812B3">
        <w:rPr>
          <w:rFonts w:ascii="Trebuchet MS" w:eastAsia="Times New Roman" w:hAnsi="Trebuchet MS" w:cs="Times New Roman"/>
          <w:sz w:val="22"/>
          <w:szCs w:val="22"/>
        </w:rPr>
        <w:t> :…</w:t>
      </w:r>
      <w:proofErr w:type="gramEnd"/>
      <w:r>
        <w:rPr>
          <w:rFonts w:ascii="Trebuchet MS" w:eastAsia="Times New Roman" w:hAnsi="Trebuchet MS" w:cs="Times New Roman"/>
        </w:rPr>
        <w:t>……………………………………………………………………………………………………………………</w:t>
      </w:r>
    </w:p>
    <w:p w14:paraId="2A6D2186" w14:textId="77777777" w:rsidR="0008144D" w:rsidRDefault="0008144D" w:rsidP="008A4076">
      <w:pPr>
        <w:spacing w:line="238" w:lineRule="atLeast"/>
        <w:jc w:val="both"/>
        <w:rPr>
          <w:rFonts w:ascii="Trebuchet MS" w:eastAsia="Times New Roman" w:hAnsi="Trebuchet MS" w:cs="Arial"/>
          <w:sz w:val="20"/>
          <w:szCs w:val="20"/>
        </w:rPr>
      </w:pPr>
    </w:p>
    <w:p w14:paraId="37ABE60D" w14:textId="77777777" w:rsidR="0008144D" w:rsidRDefault="0008144D" w:rsidP="008A4076">
      <w:pPr>
        <w:spacing w:line="238" w:lineRule="atLeast"/>
        <w:jc w:val="both"/>
        <w:rPr>
          <w:rFonts w:ascii="Trebuchet MS" w:eastAsia="Times New Roman" w:hAnsi="Trebuchet MS" w:cs="Arial"/>
          <w:sz w:val="20"/>
          <w:szCs w:val="20"/>
        </w:rPr>
      </w:pPr>
    </w:p>
    <w:p w14:paraId="58A5486E" w14:textId="77777777" w:rsidR="00F669FA" w:rsidRDefault="00F669FA" w:rsidP="008A4076">
      <w:pPr>
        <w:spacing w:line="238" w:lineRule="atLeast"/>
        <w:jc w:val="both"/>
        <w:rPr>
          <w:rFonts w:ascii="Trebuchet MS" w:eastAsia="Times New Roman" w:hAnsi="Trebuchet MS" w:cs="Arial"/>
          <w:sz w:val="20"/>
          <w:szCs w:val="20"/>
        </w:rPr>
      </w:pPr>
    </w:p>
    <w:p w14:paraId="57D87748" w14:textId="77777777" w:rsidR="00F669FA" w:rsidRDefault="00F669FA" w:rsidP="008A4076">
      <w:pPr>
        <w:spacing w:line="238" w:lineRule="atLeast"/>
        <w:jc w:val="both"/>
        <w:rPr>
          <w:rFonts w:ascii="Trebuchet MS" w:eastAsia="Times New Roman" w:hAnsi="Trebuchet MS" w:cs="Arial"/>
          <w:sz w:val="20"/>
          <w:szCs w:val="20"/>
        </w:rPr>
      </w:pPr>
    </w:p>
    <w:p w14:paraId="2664DE66" w14:textId="23A21C24" w:rsidR="008A4076" w:rsidRPr="00F669FA" w:rsidRDefault="008A4076" w:rsidP="008A4076">
      <w:pPr>
        <w:spacing w:line="238" w:lineRule="atLeast"/>
        <w:jc w:val="both"/>
        <w:rPr>
          <w:rFonts w:ascii="Trebuchet MS" w:eastAsia="Times New Roman" w:hAnsi="Trebuchet MS" w:cs="Times New Roman"/>
          <w:color w:val="C00000"/>
          <w:sz w:val="20"/>
          <w:szCs w:val="20"/>
        </w:rPr>
      </w:pPr>
      <w:r w:rsidRPr="00F669FA">
        <w:rPr>
          <w:rFonts w:ascii="Trebuchet MS" w:eastAsia="Times New Roman" w:hAnsi="Trebuchet MS" w:cs="Arial"/>
          <w:color w:val="C00000"/>
          <w:sz w:val="20"/>
          <w:szCs w:val="20"/>
        </w:rPr>
        <w:t>Cette liste</w:t>
      </w:r>
      <w:r w:rsidR="00F669FA">
        <w:rPr>
          <w:rFonts w:ascii="Trebuchet MS" w:eastAsia="Times New Roman" w:hAnsi="Trebuchet MS" w:cs="Arial"/>
          <w:color w:val="C00000"/>
          <w:sz w:val="20"/>
          <w:szCs w:val="20"/>
        </w:rPr>
        <w:t xml:space="preserve"> </w:t>
      </w:r>
      <w:r w:rsidR="00F669FA" w:rsidRPr="00F669FA">
        <w:rPr>
          <w:rFonts w:ascii="Trebuchet MS" w:eastAsia="Times New Roman" w:hAnsi="Trebuchet MS" w:cs="Arial"/>
          <w:color w:val="7030A0"/>
          <w:sz w:val="20"/>
          <w:szCs w:val="20"/>
        </w:rPr>
        <w:t>(proposition</w:t>
      </w:r>
      <w:r w:rsidR="00F669FA">
        <w:rPr>
          <w:rFonts w:ascii="Trebuchet MS" w:eastAsia="Times New Roman" w:hAnsi="Trebuchet MS" w:cs="Arial"/>
          <w:color w:val="7030A0"/>
          <w:sz w:val="20"/>
          <w:szCs w:val="20"/>
        </w:rPr>
        <w:t>s</w:t>
      </w:r>
      <w:r w:rsidR="00F669FA" w:rsidRPr="00F669FA">
        <w:rPr>
          <w:rFonts w:ascii="Trebuchet MS" w:eastAsia="Times New Roman" w:hAnsi="Trebuchet MS" w:cs="Arial"/>
          <w:color w:val="7030A0"/>
          <w:sz w:val="20"/>
          <w:szCs w:val="20"/>
        </w:rPr>
        <w:t xml:space="preserve"> du C</w:t>
      </w:r>
      <w:r w:rsidR="007473BF">
        <w:rPr>
          <w:rFonts w:ascii="Trebuchet MS" w:eastAsia="Times New Roman" w:hAnsi="Trebuchet MS" w:cs="Arial"/>
          <w:color w:val="7030A0"/>
          <w:sz w:val="20"/>
          <w:szCs w:val="20"/>
        </w:rPr>
        <w:t>S</w:t>
      </w:r>
      <w:r w:rsidR="00F669FA" w:rsidRPr="00F669FA">
        <w:rPr>
          <w:rFonts w:ascii="Trebuchet MS" w:eastAsia="Times New Roman" w:hAnsi="Trebuchet MS" w:cs="Arial"/>
          <w:color w:val="7030A0"/>
          <w:sz w:val="20"/>
          <w:szCs w:val="20"/>
        </w:rPr>
        <w:t xml:space="preserve">T) </w:t>
      </w:r>
      <w:r w:rsidRPr="00F669FA">
        <w:rPr>
          <w:rFonts w:ascii="Trebuchet MS" w:eastAsia="Times New Roman" w:hAnsi="Trebuchet MS" w:cs="Arial"/>
          <w:color w:val="C00000"/>
          <w:sz w:val="20"/>
          <w:szCs w:val="20"/>
        </w:rPr>
        <w:t xml:space="preserve">a un </w:t>
      </w:r>
      <w:r w:rsidRPr="00F669FA">
        <w:rPr>
          <w:rFonts w:ascii="Trebuchet MS" w:eastAsia="Times New Roman" w:hAnsi="Trebuchet MS" w:cs="Arial"/>
          <w:b/>
          <w:color w:val="C00000"/>
          <w:sz w:val="20"/>
          <w:szCs w:val="20"/>
          <w:u w:val="single"/>
        </w:rPr>
        <w:t>caractère indicatif et ne s'impose pas à l'autorité territoriale</w:t>
      </w:r>
      <w:r w:rsidR="003525FF" w:rsidRPr="00F669FA">
        <w:rPr>
          <w:rFonts w:ascii="Trebuchet MS" w:eastAsia="Times New Roman" w:hAnsi="Trebuchet MS" w:cs="Arial"/>
          <w:color w:val="C00000"/>
          <w:sz w:val="20"/>
          <w:szCs w:val="20"/>
        </w:rPr>
        <w:t xml:space="preserve"> </w:t>
      </w:r>
      <w:r w:rsidRPr="00F669FA">
        <w:rPr>
          <w:rFonts w:ascii="Trebuchet MS" w:eastAsia="Times New Roman" w:hAnsi="Trebuchet MS" w:cs="Arial"/>
          <w:color w:val="C00000"/>
          <w:sz w:val="20"/>
          <w:szCs w:val="20"/>
        </w:rPr>
        <w:t>:</w:t>
      </w:r>
    </w:p>
    <w:p w14:paraId="06B4AF59" w14:textId="77777777" w:rsidR="008A4076" w:rsidRDefault="008A4076" w:rsidP="008A4076">
      <w:pPr>
        <w:spacing w:line="238" w:lineRule="atLeast"/>
        <w:rPr>
          <w:rFonts w:ascii="Trebuchet MS" w:eastAsia="Times New Roman" w:hAnsi="Trebuchet MS" w:cs="Times New Roman"/>
          <w:sz w:val="20"/>
          <w:szCs w:val="20"/>
        </w:rPr>
      </w:pPr>
    </w:p>
    <w:tbl>
      <w:tblPr>
        <w:tblW w:w="4790" w:type="pct"/>
        <w:tblCellSpacing w:w="0" w:type="dxa"/>
        <w:tblBorders>
          <w:top w:val="outset" w:sz="6" w:space="0" w:color="000080"/>
          <w:left w:val="outset" w:sz="6" w:space="0" w:color="000080"/>
          <w:bottom w:val="outset" w:sz="6" w:space="0" w:color="000080"/>
          <w:right w:val="outset" w:sz="6" w:space="0" w:color="000080"/>
        </w:tblBorders>
        <w:tblCellMar>
          <w:top w:w="75" w:type="dxa"/>
          <w:left w:w="75" w:type="dxa"/>
          <w:bottom w:w="75" w:type="dxa"/>
          <w:right w:w="75" w:type="dxa"/>
        </w:tblCellMar>
        <w:tblLook w:val="04A0" w:firstRow="1" w:lastRow="0" w:firstColumn="1" w:lastColumn="0" w:noHBand="0" w:noVBand="1"/>
      </w:tblPr>
      <w:tblGrid>
        <w:gridCol w:w="3804"/>
        <w:gridCol w:w="1588"/>
        <w:gridCol w:w="1306"/>
        <w:gridCol w:w="2115"/>
      </w:tblGrid>
      <w:tr w:rsidR="00980B95" w:rsidRPr="008A4076" w14:paraId="5461FC69" w14:textId="77777777" w:rsidTr="00980B95">
        <w:trPr>
          <w:trHeight w:val="926"/>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F2F2F2" w:themeFill="background1" w:themeFillShade="F2"/>
            <w:vAlign w:val="center"/>
            <w:hideMark/>
          </w:tcPr>
          <w:p w14:paraId="5CB796F6" w14:textId="77777777" w:rsidR="00980B95" w:rsidRPr="008A4076" w:rsidRDefault="00980B95" w:rsidP="00C0045B">
            <w:pPr>
              <w:spacing w:before="100" w:beforeAutospacing="1" w:after="119"/>
              <w:jc w:val="center"/>
              <w:rPr>
                <w:rFonts w:ascii="Trebuchet MS" w:eastAsia="Times New Roman" w:hAnsi="Trebuchet MS" w:cs="Times New Roman"/>
                <w:sz w:val="20"/>
                <w:szCs w:val="20"/>
              </w:rPr>
            </w:pPr>
            <w:r w:rsidRPr="008A4076">
              <w:rPr>
                <w:rFonts w:ascii="Trebuchet MS" w:eastAsia="Times New Roman" w:hAnsi="Trebuchet MS" w:cs="Arial"/>
                <w:b/>
                <w:bCs/>
                <w:sz w:val="20"/>
                <w:szCs w:val="20"/>
              </w:rPr>
              <w:t>OBJET</w:t>
            </w:r>
          </w:p>
        </w:tc>
        <w:tc>
          <w:tcPr>
            <w:tcW w:w="901" w:type="pct"/>
            <w:tcBorders>
              <w:top w:val="outset" w:sz="6" w:space="0" w:color="000080"/>
              <w:left w:val="outset" w:sz="6" w:space="0" w:color="000080"/>
              <w:bottom w:val="outset" w:sz="6" w:space="0" w:color="000080"/>
              <w:right w:val="outset" w:sz="6" w:space="0" w:color="000080"/>
            </w:tcBorders>
            <w:shd w:val="clear" w:color="auto" w:fill="F2F2F2" w:themeFill="background1" w:themeFillShade="F2"/>
            <w:vAlign w:val="center"/>
            <w:hideMark/>
          </w:tcPr>
          <w:p w14:paraId="0A274CF6" w14:textId="3B7F746C" w:rsidR="00980B95" w:rsidRDefault="00980B95" w:rsidP="00C0045B">
            <w:pPr>
              <w:spacing w:before="100" w:beforeAutospacing="1" w:after="119"/>
              <w:jc w:val="center"/>
              <w:rPr>
                <w:rFonts w:ascii="Trebuchet MS" w:eastAsia="Times New Roman" w:hAnsi="Trebuchet MS" w:cs="Arial"/>
                <w:b/>
                <w:bCs/>
                <w:sz w:val="20"/>
                <w:szCs w:val="20"/>
              </w:rPr>
            </w:pPr>
            <w:r w:rsidRPr="00F669FA">
              <w:rPr>
                <w:rFonts w:ascii="Trebuchet MS" w:eastAsia="Times New Roman" w:hAnsi="Trebuchet MS" w:cs="Arial"/>
                <w:b/>
                <w:bCs/>
                <w:color w:val="7030A0"/>
                <w:sz w:val="20"/>
                <w:szCs w:val="20"/>
              </w:rPr>
              <w:t>Propositions du C</w:t>
            </w:r>
            <w:r w:rsidR="007473BF">
              <w:rPr>
                <w:rFonts w:ascii="Trebuchet MS" w:eastAsia="Times New Roman" w:hAnsi="Trebuchet MS" w:cs="Arial"/>
                <w:b/>
                <w:bCs/>
                <w:color w:val="7030A0"/>
                <w:sz w:val="20"/>
                <w:szCs w:val="20"/>
              </w:rPr>
              <w:t>S</w:t>
            </w:r>
            <w:r w:rsidRPr="00F669FA">
              <w:rPr>
                <w:rFonts w:ascii="Trebuchet MS" w:eastAsia="Times New Roman" w:hAnsi="Trebuchet MS" w:cs="Arial"/>
                <w:b/>
                <w:bCs/>
                <w:color w:val="7030A0"/>
                <w:sz w:val="20"/>
                <w:szCs w:val="20"/>
              </w:rPr>
              <w:t>T départemental</w:t>
            </w:r>
          </w:p>
          <w:p w14:paraId="20C03AEF" w14:textId="77777777" w:rsidR="00980B95" w:rsidRPr="008A4076" w:rsidRDefault="00980B95" w:rsidP="00F669FA">
            <w:pPr>
              <w:spacing w:before="100" w:beforeAutospacing="1" w:after="119"/>
              <w:jc w:val="center"/>
              <w:rPr>
                <w:rFonts w:ascii="Trebuchet MS" w:eastAsia="Times New Roman" w:hAnsi="Trebuchet MS" w:cs="Times New Roman"/>
                <w:sz w:val="20"/>
                <w:szCs w:val="20"/>
              </w:rPr>
            </w:pPr>
            <w:r>
              <w:rPr>
                <w:rFonts w:ascii="Trebuchet MS" w:eastAsia="Times New Roman" w:hAnsi="Trebuchet MS" w:cs="Arial"/>
                <w:b/>
                <w:bCs/>
                <w:sz w:val="20"/>
                <w:szCs w:val="20"/>
              </w:rPr>
              <w:t>Nb de jours (</w:t>
            </w:r>
            <w:r w:rsidRPr="00320496">
              <w:rPr>
                <w:rFonts w:ascii="Trebuchet MS" w:eastAsia="Times New Roman" w:hAnsi="Trebuchet MS" w:cs="Arial"/>
                <w:b/>
                <w:bCs/>
                <w:i/>
                <w:sz w:val="20"/>
                <w:szCs w:val="20"/>
              </w:rPr>
              <w:t>travaillés</w:t>
            </w:r>
            <w:r w:rsidR="00F669FA">
              <w:rPr>
                <w:rFonts w:ascii="Trebuchet MS" w:eastAsia="Times New Roman" w:hAnsi="Trebuchet MS" w:cs="Arial"/>
                <w:b/>
                <w:bCs/>
                <w:i/>
                <w:sz w:val="20"/>
                <w:szCs w:val="20"/>
              </w:rPr>
              <w:t xml:space="preserve"> par l’agent</w:t>
            </w:r>
            <w:r>
              <w:rPr>
                <w:rFonts w:ascii="Trebuchet MS" w:eastAsia="Times New Roman" w:hAnsi="Trebuchet MS" w:cs="Arial"/>
                <w:b/>
                <w:bCs/>
                <w:sz w:val="20"/>
                <w:szCs w:val="20"/>
              </w:rPr>
              <w:t>) par évènement</w:t>
            </w:r>
          </w:p>
        </w:tc>
        <w:tc>
          <w:tcPr>
            <w:tcW w:w="741"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hideMark/>
          </w:tcPr>
          <w:p w14:paraId="09A193D5" w14:textId="77777777" w:rsidR="00980B95" w:rsidRPr="003525FF" w:rsidRDefault="00980B95" w:rsidP="00F74D3E">
            <w:pPr>
              <w:spacing w:after="119"/>
              <w:jc w:val="center"/>
              <w:rPr>
                <w:rFonts w:ascii="Trebuchet MS" w:eastAsia="Times New Roman" w:hAnsi="Trebuchet MS" w:cs="Times New Roman"/>
                <w:i/>
                <w:sz w:val="18"/>
                <w:szCs w:val="18"/>
                <w:u w:val="single"/>
              </w:rPr>
            </w:pPr>
            <w:r w:rsidRPr="003525FF">
              <w:rPr>
                <w:rFonts w:ascii="Trebuchet MS" w:eastAsia="Times New Roman" w:hAnsi="Trebuchet MS" w:cs="Times New Roman"/>
                <w:i/>
                <w:sz w:val="18"/>
                <w:szCs w:val="18"/>
                <w:u w:val="single"/>
              </w:rPr>
              <w:t>Pour information</w:t>
            </w:r>
          </w:p>
          <w:p w14:paraId="46A88BF9" w14:textId="77777777" w:rsidR="00980B95" w:rsidRDefault="005A6F30" w:rsidP="003B0196">
            <w:pPr>
              <w:spacing w:after="119"/>
              <w:jc w:val="center"/>
              <w:rPr>
                <w:rFonts w:ascii="Trebuchet MS" w:eastAsia="Times New Roman" w:hAnsi="Trebuchet MS" w:cs="Times New Roman"/>
                <w:i/>
                <w:sz w:val="18"/>
                <w:szCs w:val="18"/>
              </w:rPr>
            </w:pPr>
            <w:r>
              <w:rPr>
                <w:rFonts w:ascii="Trebuchet MS" w:eastAsia="Times New Roman" w:hAnsi="Trebuchet MS" w:cs="Times New Roman"/>
                <w:i/>
                <w:sz w:val="18"/>
                <w:szCs w:val="18"/>
              </w:rPr>
              <w:t>Code du travail</w:t>
            </w:r>
          </w:p>
          <w:p w14:paraId="16B0FDEA" w14:textId="22A55CA9" w:rsidR="005A6F30" w:rsidRPr="00083C16" w:rsidRDefault="005A6F30" w:rsidP="003B0196">
            <w:pPr>
              <w:spacing w:after="119"/>
              <w:jc w:val="center"/>
              <w:rPr>
                <w:rFonts w:ascii="Trebuchet MS" w:eastAsia="Times New Roman" w:hAnsi="Trebuchet MS" w:cs="Times New Roman"/>
                <w:i/>
                <w:sz w:val="18"/>
                <w:szCs w:val="18"/>
              </w:rPr>
            </w:pPr>
            <w:r>
              <w:rPr>
                <w:rFonts w:ascii="Trebuchet MS" w:eastAsia="Times New Roman" w:hAnsi="Trebuchet MS" w:cs="Times New Roman"/>
                <w:i/>
                <w:sz w:val="18"/>
                <w:szCs w:val="18"/>
              </w:rPr>
              <w:t>Art. L3142-1</w:t>
            </w: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1F09C1F1" w14:textId="77777777" w:rsidR="00980B95" w:rsidRPr="0062399B" w:rsidRDefault="00980B95" w:rsidP="00980B95">
            <w:pPr>
              <w:spacing w:after="119"/>
              <w:jc w:val="center"/>
              <w:rPr>
                <w:rFonts w:ascii="Trebuchet MS" w:eastAsia="Times New Roman" w:hAnsi="Trebuchet MS" w:cs="Times New Roman"/>
                <w:b/>
                <w:i/>
              </w:rPr>
            </w:pPr>
            <w:proofErr w:type="gramStart"/>
            <w:r w:rsidRPr="0062399B">
              <w:rPr>
                <w:rFonts w:ascii="Trebuchet MS" w:eastAsia="Times New Roman" w:hAnsi="Trebuchet MS" w:cs="Times New Roman"/>
                <w:b/>
                <w:i/>
                <w:color w:val="C00000"/>
              </w:rPr>
              <w:t>collectivité</w:t>
            </w:r>
            <w:proofErr w:type="gramEnd"/>
          </w:p>
        </w:tc>
      </w:tr>
      <w:tr w:rsidR="00980B95" w:rsidRPr="008A4076" w14:paraId="4346A399" w14:textId="77777777" w:rsidTr="00980B95">
        <w:trPr>
          <w:trHeight w:val="99"/>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4E1D3B62" w14:textId="77777777" w:rsidR="00980B95" w:rsidRPr="006A677A" w:rsidRDefault="00980B95" w:rsidP="005702AE">
            <w:pPr>
              <w:rPr>
                <w:rFonts w:ascii="Trebuchet MS" w:eastAsia="Times New Roman" w:hAnsi="Trebuchet MS" w:cs="Times New Roman"/>
                <w:b/>
                <w:sz w:val="22"/>
                <w:szCs w:val="22"/>
              </w:rPr>
            </w:pPr>
            <w:r w:rsidRPr="006A677A">
              <w:rPr>
                <w:rFonts w:ascii="Trebuchet MS" w:eastAsia="Times New Roman" w:hAnsi="Trebuchet MS" w:cs="Arial"/>
                <w:b/>
                <w:sz w:val="22"/>
                <w:szCs w:val="22"/>
              </w:rPr>
              <w:t>Mariage - PACS</w:t>
            </w:r>
          </w:p>
        </w:tc>
        <w:tc>
          <w:tcPr>
            <w:tcW w:w="901"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527C0660" w14:textId="77777777" w:rsidR="00980B95" w:rsidRPr="008A4076" w:rsidRDefault="00980B95" w:rsidP="005702AE">
            <w:pPr>
              <w:jc w:val="center"/>
              <w:rPr>
                <w:rFonts w:ascii="Trebuchet MS" w:eastAsia="Times New Roman" w:hAnsi="Trebuchet MS" w:cs="Times New Roman"/>
                <w:sz w:val="20"/>
                <w:szCs w:val="20"/>
              </w:rPr>
            </w:pPr>
          </w:p>
        </w:tc>
        <w:tc>
          <w:tcPr>
            <w:tcW w:w="741"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7B0D80AA" w14:textId="77777777" w:rsidR="00980B95" w:rsidRPr="00083C16" w:rsidRDefault="00980B95" w:rsidP="005702AE">
            <w:pPr>
              <w:jc w:val="center"/>
              <w:rPr>
                <w:rFonts w:ascii="Trebuchet MS" w:eastAsia="Times New Roman" w:hAnsi="Trebuchet MS" w:cs="Times New Roman"/>
                <w:i/>
                <w:sz w:val="20"/>
                <w:szCs w:val="20"/>
              </w:rPr>
            </w:pP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500DFA42" w14:textId="77777777" w:rsidR="00980B95" w:rsidRPr="00980B95" w:rsidRDefault="00980B95" w:rsidP="00980B95">
            <w:pPr>
              <w:jc w:val="center"/>
              <w:rPr>
                <w:rFonts w:ascii="Trebuchet MS" w:eastAsia="Times New Roman" w:hAnsi="Trebuchet MS" w:cs="Times New Roman"/>
                <w:b/>
                <w:i/>
                <w:sz w:val="20"/>
                <w:szCs w:val="20"/>
              </w:rPr>
            </w:pPr>
          </w:p>
        </w:tc>
      </w:tr>
      <w:tr w:rsidR="0008144D" w:rsidRPr="008A4076" w14:paraId="71CF94CB" w14:textId="77777777" w:rsidTr="005F0839">
        <w:trPr>
          <w:trHeight w:val="581"/>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7FEF476" w14:textId="77777777" w:rsidR="0008144D" w:rsidRPr="00922F4C" w:rsidRDefault="0008144D" w:rsidP="0008144D">
            <w:pPr>
              <w:rPr>
                <w:rFonts w:ascii="Trebuchet MS" w:eastAsia="Times New Roman" w:hAnsi="Trebuchet MS" w:cs="Arial"/>
                <w:b/>
                <w:sz w:val="20"/>
                <w:szCs w:val="20"/>
              </w:rPr>
            </w:pPr>
            <w:proofErr w:type="gramStart"/>
            <w:r w:rsidRPr="008A4076">
              <w:rPr>
                <w:rFonts w:ascii="Trebuchet MS" w:eastAsia="Times New Roman" w:hAnsi="Trebuchet MS" w:cs="Arial"/>
                <w:sz w:val="20"/>
                <w:szCs w:val="20"/>
              </w:rPr>
              <w:t>de</w:t>
            </w:r>
            <w:proofErr w:type="gramEnd"/>
            <w:r w:rsidRPr="008A4076">
              <w:rPr>
                <w:rFonts w:ascii="Trebuchet MS" w:eastAsia="Times New Roman" w:hAnsi="Trebuchet MS" w:cs="Arial"/>
                <w:sz w:val="20"/>
                <w:szCs w:val="20"/>
              </w:rPr>
              <w:t xml:space="preserve"> l'agent</w:t>
            </w:r>
          </w:p>
        </w:tc>
        <w:tc>
          <w:tcPr>
            <w:tcW w:w="90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5AF4F81B" w14:textId="77777777" w:rsidR="0008144D" w:rsidRPr="008A4076" w:rsidRDefault="0008144D" w:rsidP="0008144D">
            <w:pPr>
              <w:jc w:val="center"/>
              <w:rPr>
                <w:rFonts w:ascii="Trebuchet MS" w:eastAsia="Times New Roman" w:hAnsi="Trebuchet MS" w:cs="Times New Roman"/>
                <w:sz w:val="20"/>
                <w:szCs w:val="20"/>
              </w:rPr>
            </w:pPr>
            <w:r w:rsidRPr="008A4076">
              <w:rPr>
                <w:rFonts w:ascii="Trebuchet MS" w:eastAsia="Times New Roman" w:hAnsi="Trebuchet MS" w:cs="Arial"/>
                <w:sz w:val="20"/>
                <w:szCs w:val="20"/>
              </w:rPr>
              <w:t>5 jours</w:t>
            </w:r>
          </w:p>
        </w:tc>
        <w:tc>
          <w:tcPr>
            <w:tcW w:w="74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2DF0837" w14:textId="77777777" w:rsidR="0008144D" w:rsidRPr="00083C16" w:rsidRDefault="0008144D" w:rsidP="0008144D">
            <w:pPr>
              <w:jc w:val="center"/>
              <w:rPr>
                <w:rFonts w:ascii="Trebuchet MS" w:eastAsia="Times New Roman" w:hAnsi="Trebuchet MS" w:cs="Times New Roman"/>
                <w:i/>
                <w:sz w:val="20"/>
                <w:szCs w:val="20"/>
              </w:rPr>
            </w:pPr>
            <w:r w:rsidRPr="00083C16">
              <w:rPr>
                <w:rFonts w:ascii="Trebuchet MS" w:eastAsia="Times New Roman" w:hAnsi="Trebuchet MS" w:cs="Arial"/>
                <w:i/>
                <w:sz w:val="20"/>
                <w:szCs w:val="20"/>
              </w:rPr>
              <w:t>4 jours</w:t>
            </w: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414AE8BE" w14:textId="77777777" w:rsidR="0008144D" w:rsidRPr="00980B95" w:rsidRDefault="0008144D" w:rsidP="00980B95">
            <w:pPr>
              <w:jc w:val="center"/>
              <w:rPr>
                <w:rFonts w:ascii="Trebuchet MS" w:eastAsia="Times New Roman" w:hAnsi="Trebuchet MS" w:cs="Times New Roman"/>
                <w:b/>
                <w:i/>
                <w:sz w:val="20"/>
                <w:szCs w:val="20"/>
              </w:rPr>
            </w:pPr>
          </w:p>
        </w:tc>
      </w:tr>
      <w:tr w:rsidR="0008144D" w:rsidRPr="008A4076" w14:paraId="1356B404" w14:textId="77777777" w:rsidTr="00EA0F5D">
        <w:trPr>
          <w:trHeight w:val="317"/>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238448B" w14:textId="1428CA21" w:rsidR="0008144D" w:rsidRPr="00922F4C" w:rsidRDefault="0008144D" w:rsidP="00EA0F5D">
            <w:pPr>
              <w:rPr>
                <w:rFonts w:ascii="Trebuchet MS" w:eastAsia="Times New Roman" w:hAnsi="Trebuchet MS" w:cs="Arial"/>
                <w:b/>
                <w:sz w:val="20"/>
                <w:szCs w:val="20"/>
              </w:rPr>
            </w:pPr>
            <w:proofErr w:type="gramStart"/>
            <w:r w:rsidRPr="008A4076">
              <w:rPr>
                <w:rFonts w:ascii="Trebuchet MS" w:eastAsia="Times New Roman" w:hAnsi="Trebuchet MS" w:cs="Arial"/>
                <w:sz w:val="20"/>
                <w:szCs w:val="20"/>
              </w:rPr>
              <w:t>d'un</w:t>
            </w:r>
            <w:proofErr w:type="gramEnd"/>
            <w:r w:rsidRPr="008A4076">
              <w:rPr>
                <w:rFonts w:ascii="Trebuchet MS" w:eastAsia="Times New Roman" w:hAnsi="Trebuchet MS" w:cs="Arial"/>
                <w:sz w:val="20"/>
                <w:szCs w:val="20"/>
              </w:rPr>
              <w:t xml:space="preserve"> enfant</w:t>
            </w:r>
          </w:p>
        </w:tc>
        <w:tc>
          <w:tcPr>
            <w:tcW w:w="90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FE0B1A2" w14:textId="38DA5320" w:rsidR="0008144D" w:rsidRPr="008A4076" w:rsidRDefault="0008144D" w:rsidP="00EA0F5D">
            <w:pPr>
              <w:jc w:val="center"/>
              <w:rPr>
                <w:rFonts w:ascii="Trebuchet MS" w:eastAsia="Times New Roman" w:hAnsi="Trebuchet MS" w:cs="Times New Roman"/>
                <w:sz w:val="20"/>
                <w:szCs w:val="20"/>
              </w:rPr>
            </w:pPr>
            <w:r w:rsidRPr="008A4076">
              <w:rPr>
                <w:rFonts w:ascii="Trebuchet MS" w:eastAsia="Times New Roman" w:hAnsi="Trebuchet MS" w:cs="Arial"/>
                <w:sz w:val="20"/>
                <w:szCs w:val="20"/>
              </w:rPr>
              <w:t>3 jours</w:t>
            </w:r>
          </w:p>
        </w:tc>
        <w:tc>
          <w:tcPr>
            <w:tcW w:w="74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455EDB52" w14:textId="7BDF194B" w:rsidR="0008144D" w:rsidRPr="00083C16" w:rsidRDefault="0008144D" w:rsidP="00EA0F5D">
            <w:pPr>
              <w:jc w:val="center"/>
              <w:rPr>
                <w:rFonts w:ascii="Trebuchet MS" w:eastAsia="Times New Roman" w:hAnsi="Trebuchet MS" w:cs="Times New Roman"/>
                <w:i/>
                <w:sz w:val="20"/>
                <w:szCs w:val="20"/>
              </w:rPr>
            </w:pPr>
            <w:r w:rsidRPr="00083C16">
              <w:rPr>
                <w:rFonts w:ascii="Trebuchet MS" w:eastAsia="Times New Roman" w:hAnsi="Trebuchet MS" w:cs="Arial"/>
                <w:i/>
                <w:sz w:val="20"/>
                <w:szCs w:val="20"/>
              </w:rPr>
              <w:t>1 jour</w:t>
            </w: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6310B759" w14:textId="77777777" w:rsidR="0008144D" w:rsidRPr="00980B95" w:rsidRDefault="0008144D" w:rsidP="00980B95">
            <w:pPr>
              <w:jc w:val="center"/>
              <w:rPr>
                <w:rFonts w:ascii="Trebuchet MS" w:eastAsia="Times New Roman" w:hAnsi="Trebuchet MS" w:cs="Times New Roman"/>
                <w:b/>
                <w:i/>
                <w:sz w:val="20"/>
                <w:szCs w:val="20"/>
              </w:rPr>
            </w:pPr>
          </w:p>
        </w:tc>
      </w:tr>
      <w:tr w:rsidR="0008144D" w:rsidRPr="008A4076" w14:paraId="6354A7DF" w14:textId="77777777" w:rsidTr="0008144D">
        <w:trPr>
          <w:trHeight w:val="99"/>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044B966" w14:textId="77777777" w:rsidR="0008144D" w:rsidRDefault="0008144D" w:rsidP="0008144D">
            <w:pP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d'un</w:t>
            </w:r>
            <w:proofErr w:type="gramEnd"/>
            <w:r w:rsidRPr="008A4076">
              <w:rPr>
                <w:rFonts w:ascii="Trebuchet MS" w:eastAsia="Times New Roman" w:hAnsi="Trebuchet MS" w:cs="Arial"/>
                <w:sz w:val="20"/>
                <w:szCs w:val="20"/>
              </w:rPr>
              <w:t xml:space="preserve"> père, d'une mère ou d'un beau-parent</w:t>
            </w:r>
            <w:r>
              <w:rPr>
                <w:rFonts w:ascii="Trebuchet MS" w:eastAsia="Times New Roman" w:hAnsi="Trebuchet MS" w:cs="Arial"/>
                <w:sz w:val="20"/>
                <w:szCs w:val="20"/>
              </w:rPr>
              <w:t xml:space="preserve"> </w:t>
            </w:r>
            <w:r w:rsidRPr="002932C9">
              <w:rPr>
                <w:rFonts w:ascii="Trebuchet MS" w:eastAsia="Times New Roman" w:hAnsi="Trebuchet MS" w:cs="Arial"/>
                <w:i/>
                <w:sz w:val="20"/>
                <w:szCs w:val="20"/>
              </w:rPr>
              <w:t>(conjoint de la mère ou du père)</w:t>
            </w:r>
            <w:r w:rsidRPr="008A4076">
              <w:rPr>
                <w:rFonts w:ascii="Trebuchet MS" w:eastAsia="Times New Roman" w:hAnsi="Trebuchet MS" w:cs="Arial"/>
                <w:sz w:val="20"/>
                <w:szCs w:val="20"/>
              </w:rPr>
              <w:t xml:space="preserve"> ayant eu l'agent à sa charge</w:t>
            </w:r>
          </w:p>
          <w:p w14:paraId="67893D84" w14:textId="77777777" w:rsidR="0008144D" w:rsidRPr="00922F4C" w:rsidRDefault="0008144D" w:rsidP="005702AE">
            <w:pPr>
              <w:rPr>
                <w:rFonts w:ascii="Trebuchet MS" w:eastAsia="Times New Roman" w:hAnsi="Trebuchet MS" w:cs="Arial"/>
                <w:b/>
                <w:sz w:val="20"/>
                <w:szCs w:val="20"/>
              </w:rPr>
            </w:pPr>
          </w:p>
        </w:tc>
        <w:tc>
          <w:tcPr>
            <w:tcW w:w="90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1709EB64" w14:textId="77777777" w:rsidR="0008144D" w:rsidRDefault="0008144D" w:rsidP="0008144D">
            <w:pPr>
              <w:jc w:val="center"/>
              <w:rPr>
                <w:rFonts w:ascii="Trebuchet MS" w:eastAsia="Times New Roman" w:hAnsi="Trebuchet MS" w:cs="Arial"/>
                <w:sz w:val="20"/>
                <w:szCs w:val="20"/>
              </w:rPr>
            </w:pPr>
            <w:r w:rsidRPr="008A4076">
              <w:rPr>
                <w:rFonts w:ascii="Trebuchet MS" w:eastAsia="Times New Roman" w:hAnsi="Trebuchet MS" w:cs="Arial"/>
                <w:sz w:val="20"/>
                <w:szCs w:val="20"/>
              </w:rPr>
              <w:t>1 jour</w:t>
            </w:r>
          </w:p>
          <w:p w14:paraId="7298158B" w14:textId="77777777" w:rsidR="0008144D" w:rsidRPr="008A4076" w:rsidRDefault="0008144D" w:rsidP="005702AE">
            <w:pPr>
              <w:jc w:val="center"/>
              <w:rPr>
                <w:rFonts w:ascii="Trebuchet MS" w:eastAsia="Times New Roman" w:hAnsi="Trebuchet MS" w:cs="Times New Roman"/>
                <w:sz w:val="20"/>
                <w:szCs w:val="20"/>
              </w:rPr>
            </w:pPr>
          </w:p>
        </w:tc>
        <w:tc>
          <w:tcPr>
            <w:tcW w:w="74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4F7F7ADE" w14:textId="77777777" w:rsidR="0008144D" w:rsidRPr="00083C16" w:rsidRDefault="0008144D" w:rsidP="005702AE">
            <w:pPr>
              <w:jc w:val="center"/>
              <w:rPr>
                <w:rFonts w:ascii="Trebuchet MS" w:eastAsia="Times New Roman" w:hAnsi="Trebuchet MS" w:cs="Times New Roman"/>
                <w:i/>
                <w:sz w:val="20"/>
                <w:szCs w:val="20"/>
              </w:rPr>
            </w:pP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68997CC6" w14:textId="77777777" w:rsidR="0008144D" w:rsidRPr="00980B95" w:rsidRDefault="0008144D" w:rsidP="00980B95">
            <w:pPr>
              <w:jc w:val="center"/>
              <w:rPr>
                <w:rFonts w:ascii="Trebuchet MS" w:eastAsia="Times New Roman" w:hAnsi="Trebuchet MS" w:cs="Times New Roman"/>
                <w:b/>
                <w:i/>
                <w:sz w:val="20"/>
                <w:szCs w:val="20"/>
              </w:rPr>
            </w:pPr>
          </w:p>
        </w:tc>
      </w:tr>
      <w:tr w:rsidR="0008144D" w:rsidRPr="008A4076" w14:paraId="0ABE41E7" w14:textId="77777777" w:rsidTr="0008144D">
        <w:trPr>
          <w:trHeight w:val="99"/>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41B8FE16" w14:textId="77777777" w:rsidR="0008144D" w:rsidRDefault="0008144D" w:rsidP="0008144D">
            <w:pP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d'un</w:t>
            </w:r>
            <w:proofErr w:type="gramEnd"/>
            <w:r w:rsidRPr="008A4076">
              <w:rPr>
                <w:rFonts w:ascii="Trebuchet MS" w:eastAsia="Times New Roman" w:hAnsi="Trebuchet MS" w:cs="Arial"/>
                <w:sz w:val="20"/>
                <w:szCs w:val="20"/>
              </w:rPr>
              <w:t xml:space="preserve"> frère, d'une </w:t>
            </w:r>
            <w:r>
              <w:rPr>
                <w:rFonts w:ascii="Trebuchet MS" w:eastAsia="Times New Roman" w:hAnsi="Trebuchet MS" w:cs="Arial"/>
                <w:sz w:val="20"/>
                <w:szCs w:val="20"/>
              </w:rPr>
              <w:t>sœur</w:t>
            </w:r>
          </w:p>
          <w:p w14:paraId="70F8774B" w14:textId="77777777" w:rsidR="0008144D" w:rsidRPr="00922F4C" w:rsidRDefault="0008144D" w:rsidP="005702AE">
            <w:pPr>
              <w:rPr>
                <w:rFonts w:ascii="Trebuchet MS" w:eastAsia="Times New Roman" w:hAnsi="Trebuchet MS" w:cs="Arial"/>
                <w:b/>
                <w:sz w:val="20"/>
                <w:szCs w:val="20"/>
              </w:rPr>
            </w:pPr>
          </w:p>
        </w:tc>
        <w:tc>
          <w:tcPr>
            <w:tcW w:w="90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7056845" w14:textId="18240856" w:rsidR="0008144D" w:rsidRDefault="0008144D" w:rsidP="0008144D">
            <w:pPr>
              <w:jc w:val="center"/>
              <w:rPr>
                <w:rFonts w:ascii="Trebuchet MS" w:eastAsia="Times New Roman" w:hAnsi="Trebuchet MS" w:cs="Arial"/>
                <w:sz w:val="20"/>
                <w:szCs w:val="20"/>
              </w:rPr>
            </w:pPr>
            <w:r>
              <w:rPr>
                <w:rFonts w:ascii="Trebuchet MS" w:eastAsia="Times New Roman" w:hAnsi="Trebuchet MS" w:cs="Arial"/>
                <w:sz w:val="20"/>
                <w:szCs w:val="20"/>
              </w:rPr>
              <w:t>2</w:t>
            </w:r>
            <w:r w:rsidRPr="008A4076">
              <w:rPr>
                <w:rFonts w:ascii="Trebuchet MS" w:eastAsia="Times New Roman" w:hAnsi="Trebuchet MS" w:cs="Arial"/>
                <w:sz w:val="20"/>
                <w:szCs w:val="20"/>
              </w:rPr>
              <w:t xml:space="preserve"> </w:t>
            </w:r>
            <w:r w:rsidR="006E3411" w:rsidRPr="008A4076">
              <w:rPr>
                <w:rFonts w:ascii="Trebuchet MS" w:eastAsia="Times New Roman" w:hAnsi="Trebuchet MS" w:cs="Arial"/>
                <w:sz w:val="20"/>
                <w:szCs w:val="20"/>
              </w:rPr>
              <w:t>jour</w:t>
            </w:r>
            <w:r w:rsidR="006E3411">
              <w:rPr>
                <w:rFonts w:ascii="Trebuchet MS" w:eastAsia="Times New Roman" w:hAnsi="Trebuchet MS" w:cs="Arial"/>
                <w:sz w:val="20"/>
                <w:szCs w:val="20"/>
              </w:rPr>
              <w:t>s</w:t>
            </w:r>
          </w:p>
          <w:p w14:paraId="757DC175" w14:textId="77777777" w:rsidR="0008144D" w:rsidRPr="008A4076" w:rsidRDefault="0008144D" w:rsidP="005702AE">
            <w:pPr>
              <w:jc w:val="center"/>
              <w:rPr>
                <w:rFonts w:ascii="Trebuchet MS" w:eastAsia="Times New Roman" w:hAnsi="Trebuchet MS" w:cs="Times New Roman"/>
                <w:sz w:val="20"/>
                <w:szCs w:val="20"/>
              </w:rPr>
            </w:pPr>
          </w:p>
        </w:tc>
        <w:tc>
          <w:tcPr>
            <w:tcW w:w="74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4738DA7" w14:textId="77777777" w:rsidR="0008144D" w:rsidRPr="00083C16" w:rsidRDefault="0008144D" w:rsidP="005702AE">
            <w:pPr>
              <w:jc w:val="center"/>
              <w:rPr>
                <w:rFonts w:ascii="Trebuchet MS" w:eastAsia="Times New Roman" w:hAnsi="Trebuchet MS" w:cs="Times New Roman"/>
                <w:i/>
                <w:sz w:val="20"/>
                <w:szCs w:val="20"/>
              </w:rPr>
            </w:pP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100E2C18" w14:textId="77777777" w:rsidR="0008144D" w:rsidRPr="00980B95" w:rsidRDefault="0008144D" w:rsidP="00980B95">
            <w:pPr>
              <w:jc w:val="center"/>
              <w:rPr>
                <w:rFonts w:ascii="Trebuchet MS" w:eastAsia="Times New Roman" w:hAnsi="Trebuchet MS" w:cs="Times New Roman"/>
                <w:b/>
                <w:i/>
                <w:sz w:val="20"/>
                <w:szCs w:val="20"/>
              </w:rPr>
            </w:pPr>
          </w:p>
        </w:tc>
      </w:tr>
      <w:tr w:rsidR="0008144D" w:rsidRPr="008A4076" w14:paraId="0EF78F3B" w14:textId="77777777" w:rsidTr="0008144D">
        <w:trPr>
          <w:trHeight w:val="99"/>
          <w:tblCellSpacing w:w="0" w:type="dxa"/>
        </w:trPr>
        <w:tc>
          <w:tcPr>
            <w:tcW w:w="215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3FF302B3" w14:textId="77777777" w:rsidR="0008144D" w:rsidRPr="00922F4C" w:rsidRDefault="0008144D" w:rsidP="005702AE">
            <w:pPr>
              <w:rPr>
                <w:rFonts w:ascii="Trebuchet MS" w:eastAsia="Times New Roman" w:hAnsi="Trebuchet MS" w:cs="Arial"/>
                <w:b/>
                <w:sz w:val="20"/>
                <w:szCs w:val="20"/>
              </w:rPr>
            </w:pPr>
            <w:proofErr w:type="gramStart"/>
            <w:r w:rsidRPr="008A4076">
              <w:rPr>
                <w:rFonts w:ascii="Trebuchet MS" w:eastAsia="Times New Roman" w:hAnsi="Trebuchet MS" w:cs="Arial"/>
                <w:sz w:val="20"/>
                <w:szCs w:val="20"/>
              </w:rPr>
              <w:t>d'un</w:t>
            </w:r>
            <w:proofErr w:type="gramEnd"/>
            <w:r w:rsidRPr="008A4076">
              <w:rPr>
                <w:rFonts w:ascii="Trebuchet MS" w:eastAsia="Times New Roman" w:hAnsi="Trebuchet MS" w:cs="Arial"/>
                <w:sz w:val="20"/>
                <w:szCs w:val="20"/>
              </w:rPr>
              <w:t xml:space="preserve"> beau-parent (parents du conjoint) ; d'un beau-frère, d'une </w:t>
            </w:r>
            <w:proofErr w:type="spellStart"/>
            <w:r w:rsidRPr="008A4076">
              <w:rPr>
                <w:rFonts w:ascii="Trebuchet MS" w:eastAsia="Times New Roman" w:hAnsi="Trebuchet MS" w:cs="Arial"/>
                <w:sz w:val="20"/>
                <w:szCs w:val="20"/>
              </w:rPr>
              <w:t>belle-soeur</w:t>
            </w:r>
            <w:proofErr w:type="spellEnd"/>
            <w:r w:rsidRPr="008A4076">
              <w:rPr>
                <w:rFonts w:ascii="Trebuchet MS" w:eastAsia="Times New Roman" w:hAnsi="Trebuchet MS" w:cs="Arial"/>
                <w:sz w:val="20"/>
                <w:szCs w:val="20"/>
              </w:rPr>
              <w:t xml:space="preserve"> ; d'un neveu, d'une nièce (coté direct de l'agent) ; d'un oncle, d'une tante (coté direct de l'agent)</w:t>
            </w:r>
          </w:p>
        </w:tc>
        <w:tc>
          <w:tcPr>
            <w:tcW w:w="90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8BB6750" w14:textId="77777777" w:rsidR="0008144D" w:rsidRPr="008A4076" w:rsidRDefault="0008144D" w:rsidP="005702AE">
            <w:pPr>
              <w:jc w:val="center"/>
              <w:rPr>
                <w:rFonts w:ascii="Trebuchet MS" w:eastAsia="Times New Roman" w:hAnsi="Trebuchet MS" w:cs="Times New Roman"/>
                <w:sz w:val="20"/>
                <w:szCs w:val="20"/>
              </w:rPr>
            </w:pPr>
            <w:r w:rsidRPr="008A4076">
              <w:rPr>
                <w:rFonts w:ascii="Trebuchet MS" w:eastAsia="Times New Roman" w:hAnsi="Trebuchet MS" w:cs="Arial"/>
                <w:sz w:val="20"/>
                <w:szCs w:val="20"/>
              </w:rPr>
              <w:t>1 jour</w:t>
            </w:r>
          </w:p>
        </w:tc>
        <w:tc>
          <w:tcPr>
            <w:tcW w:w="741"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877638B" w14:textId="77777777" w:rsidR="0008144D" w:rsidRPr="00083C16" w:rsidRDefault="0008144D" w:rsidP="005702AE">
            <w:pPr>
              <w:jc w:val="center"/>
              <w:rPr>
                <w:rFonts w:ascii="Trebuchet MS" w:eastAsia="Times New Roman" w:hAnsi="Trebuchet MS" w:cs="Times New Roman"/>
                <w:i/>
                <w:sz w:val="20"/>
                <w:szCs w:val="20"/>
              </w:rPr>
            </w:pPr>
          </w:p>
        </w:tc>
        <w:tc>
          <w:tcPr>
            <w:tcW w:w="1200"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1732B286" w14:textId="77777777" w:rsidR="0008144D" w:rsidRPr="00980B95" w:rsidRDefault="0008144D" w:rsidP="00980B95">
            <w:pPr>
              <w:jc w:val="center"/>
              <w:rPr>
                <w:rFonts w:ascii="Trebuchet MS" w:eastAsia="Times New Roman" w:hAnsi="Trebuchet MS" w:cs="Times New Roman"/>
                <w:b/>
                <w:i/>
                <w:sz w:val="20"/>
                <w:szCs w:val="20"/>
              </w:rPr>
            </w:pPr>
          </w:p>
        </w:tc>
      </w:tr>
    </w:tbl>
    <w:p w14:paraId="4A3E8806" w14:textId="77777777" w:rsidR="00980B95" w:rsidRDefault="00980B95"/>
    <w:p w14:paraId="5BF533DB" w14:textId="77777777" w:rsidR="00F669FA" w:rsidRDefault="00F669FA">
      <w:r>
        <w:br w:type="page"/>
      </w:r>
    </w:p>
    <w:tbl>
      <w:tblPr>
        <w:tblW w:w="5000" w:type="pct"/>
        <w:tblCellSpacing w:w="0" w:type="dxa"/>
        <w:tblBorders>
          <w:top w:val="outset" w:sz="6" w:space="0" w:color="000080"/>
          <w:left w:val="outset" w:sz="6" w:space="0" w:color="000080"/>
          <w:bottom w:val="outset" w:sz="6" w:space="0" w:color="000080"/>
          <w:right w:val="outset" w:sz="6" w:space="0" w:color="000080"/>
        </w:tblBorders>
        <w:tblCellMar>
          <w:top w:w="75" w:type="dxa"/>
          <w:left w:w="75" w:type="dxa"/>
          <w:bottom w:w="75" w:type="dxa"/>
          <w:right w:w="75" w:type="dxa"/>
        </w:tblCellMar>
        <w:tblLook w:val="04A0" w:firstRow="1" w:lastRow="0" w:firstColumn="1" w:lastColumn="0" w:noHBand="0" w:noVBand="1"/>
      </w:tblPr>
      <w:tblGrid>
        <w:gridCol w:w="3583"/>
        <w:gridCol w:w="3213"/>
        <w:gridCol w:w="2403"/>
      </w:tblGrid>
      <w:tr w:rsidR="000A3A80" w:rsidRPr="008A4076" w14:paraId="68F8EA14" w14:textId="08E500F1" w:rsidTr="000A3A80">
        <w:trPr>
          <w:trHeight w:val="452"/>
          <w:tblCellSpacing w:w="0" w:type="dxa"/>
        </w:trPr>
        <w:tc>
          <w:tcPr>
            <w:tcW w:w="1947"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tcPr>
          <w:p w14:paraId="0C0D0487" w14:textId="77777777" w:rsidR="000A3A80" w:rsidRPr="006A677A" w:rsidRDefault="000A3A80" w:rsidP="000A3A80">
            <w:pPr>
              <w:jc w:val="center"/>
              <w:rPr>
                <w:rFonts w:ascii="Trebuchet MS" w:eastAsia="Times New Roman" w:hAnsi="Trebuchet MS" w:cs="Arial"/>
                <w:b/>
                <w:sz w:val="22"/>
                <w:szCs w:val="22"/>
              </w:rPr>
            </w:pPr>
            <w:r w:rsidRPr="006A677A">
              <w:rPr>
                <w:rFonts w:ascii="Trebuchet MS" w:eastAsia="Times New Roman" w:hAnsi="Trebuchet MS" w:cs="Arial"/>
                <w:b/>
                <w:sz w:val="22"/>
                <w:szCs w:val="22"/>
              </w:rPr>
              <w:lastRenderedPageBreak/>
              <w:t>Décès</w:t>
            </w:r>
          </w:p>
        </w:tc>
        <w:tc>
          <w:tcPr>
            <w:tcW w:w="1746"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6A77F923" w14:textId="77777777" w:rsidR="000A3A80" w:rsidRDefault="000A3A80" w:rsidP="006A677A">
            <w:pPr>
              <w:jc w:val="center"/>
              <w:rPr>
                <w:rFonts w:ascii="Trebuchet MS" w:eastAsia="Times New Roman" w:hAnsi="Trebuchet MS" w:cs="Arial"/>
                <w:i/>
                <w:color w:val="7030A0"/>
                <w:sz w:val="20"/>
                <w:szCs w:val="20"/>
              </w:rPr>
            </w:pPr>
            <w:r w:rsidRPr="006A677A">
              <w:rPr>
                <w:rFonts w:ascii="Trebuchet MS" w:eastAsia="Times New Roman" w:hAnsi="Trebuchet MS" w:cs="Arial"/>
                <w:b/>
                <w:i/>
                <w:color w:val="7030A0"/>
                <w:sz w:val="20"/>
                <w:szCs w:val="20"/>
              </w:rPr>
              <w:t>JOURS ACCORDES DE DROIT</w:t>
            </w:r>
            <w:r w:rsidRPr="00E30D53">
              <w:rPr>
                <w:rFonts w:ascii="Trebuchet MS" w:eastAsia="Times New Roman" w:hAnsi="Trebuchet MS" w:cs="Arial"/>
                <w:i/>
                <w:color w:val="7030A0"/>
                <w:sz w:val="20"/>
                <w:szCs w:val="20"/>
              </w:rPr>
              <w:t xml:space="preserve"> </w:t>
            </w:r>
          </w:p>
          <w:p w14:paraId="775AC16C" w14:textId="77777777" w:rsidR="000A3A80" w:rsidRDefault="000A3A80" w:rsidP="006A677A">
            <w:pPr>
              <w:jc w:val="center"/>
              <w:rPr>
                <w:rFonts w:ascii="Trebuchet MS" w:eastAsia="Times New Roman" w:hAnsi="Trebuchet MS" w:cs="Arial"/>
                <w:i/>
                <w:color w:val="7030A0"/>
                <w:sz w:val="20"/>
                <w:szCs w:val="20"/>
              </w:rPr>
            </w:pPr>
            <w:r>
              <w:rPr>
                <w:rFonts w:ascii="Trebuchet MS" w:eastAsia="Times New Roman" w:hAnsi="Trebuchet MS" w:cs="Arial"/>
                <w:i/>
                <w:color w:val="7030A0"/>
                <w:sz w:val="20"/>
                <w:szCs w:val="20"/>
              </w:rPr>
              <w:t>Code du travail</w:t>
            </w:r>
          </w:p>
          <w:p w14:paraId="10BFCFB5" w14:textId="77777777" w:rsidR="000A3A80" w:rsidRPr="000A3A80" w:rsidRDefault="000A3A80" w:rsidP="006A677A">
            <w:pPr>
              <w:jc w:val="center"/>
              <w:rPr>
                <w:rFonts w:ascii="Trebuchet MS" w:eastAsia="Times New Roman" w:hAnsi="Trebuchet MS" w:cs="Arial"/>
                <w:i/>
                <w:sz w:val="18"/>
                <w:szCs w:val="18"/>
              </w:rPr>
            </w:pPr>
            <w:r w:rsidRPr="000A3A80">
              <w:rPr>
                <w:rFonts w:ascii="Trebuchet MS" w:eastAsia="Times New Roman" w:hAnsi="Trebuchet MS" w:cs="Arial"/>
                <w:i/>
                <w:sz w:val="18"/>
                <w:szCs w:val="18"/>
              </w:rPr>
              <w:t>Code de la fonction publique</w:t>
            </w:r>
          </w:p>
          <w:p w14:paraId="594B0680" w14:textId="77777777" w:rsidR="000A3A80" w:rsidRDefault="000A3A80" w:rsidP="006A677A">
            <w:pPr>
              <w:jc w:val="center"/>
              <w:rPr>
                <w:rFonts w:ascii="Trebuchet MS" w:eastAsia="Times New Roman" w:hAnsi="Trebuchet MS" w:cs="Arial"/>
                <w:i/>
                <w:sz w:val="18"/>
                <w:szCs w:val="18"/>
              </w:rPr>
            </w:pPr>
            <w:r w:rsidRPr="000A3A80">
              <w:rPr>
                <w:rFonts w:ascii="Trebuchet MS" w:eastAsia="Times New Roman" w:hAnsi="Trebuchet MS" w:cs="Arial"/>
                <w:i/>
                <w:sz w:val="18"/>
                <w:szCs w:val="18"/>
              </w:rPr>
              <w:t>(</w:t>
            </w:r>
            <w:proofErr w:type="gramStart"/>
            <w:r w:rsidRPr="000A3A80">
              <w:rPr>
                <w:rFonts w:ascii="Trebuchet MS" w:eastAsia="Times New Roman" w:hAnsi="Trebuchet MS" w:cs="Arial"/>
                <w:i/>
                <w:sz w:val="18"/>
                <w:szCs w:val="18"/>
              </w:rPr>
              <w:t>loi</w:t>
            </w:r>
            <w:proofErr w:type="gramEnd"/>
            <w:r w:rsidRPr="000A3A80">
              <w:rPr>
                <w:rFonts w:ascii="Trebuchet MS" w:eastAsia="Times New Roman" w:hAnsi="Trebuchet MS" w:cs="Arial"/>
                <w:i/>
                <w:sz w:val="18"/>
                <w:szCs w:val="18"/>
              </w:rPr>
              <w:t xml:space="preserve"> n°2023-622 du 19 juillet 2023)</w:t>
            </w:r>
          </w:p>
          <w:p w14:paraId="7001D3B8" w14:textId="77777777" w:rsidR="008A59FA" w:rsidRPr="008A59FA" w:rsidRDefault="008A59FA" w:rsidP="008A59FA">
            <w:pPr>
              <w:jc w:val="center"/>
              <w:rPr>
                <w:rFonts w:ascii="Trebuchet MS" w:eastAsia="Times New Roman" w:hAnsi="Trebuchet MS" w:cs="Arial"/>
                <w:i/>
                <w:color w:val="FF0000"/>
                <w:sz w:val="18"/>
                <w:szCs w:val="18"/>
              </w:rPr>
            </w:pPr>
            <w:r w:rsidRPr="008A59FA">
              <w:rPr>
                <w:rFonts w:ascii="Trebuchet MS" w:eastAsia="Times New Roman" w:hAnsi="Trebuchet MS" w:cs="Arial"/>
                <w:i/>
                <w:color w:val="FF0000"/>
                <w:sz w:val="18"/>
                <w:szCs w:val="18"/>
              </w:rPr>
              <w:t>Modifié le 21/07/2023</w:t>
            </w:r>
          </w:p>
          <w:p w14:paraId="11243567" w14:textId="77777777" w:rsidR="008A59FA" w:rsidRPr="008A59FA" w:rsidRDefault="008A59FA" w:rsidP="008A59FA">
            <w:pPr>
              <w:jc w:val="center"/>
              <w:rPr>
                <w:rFonts w:ascii="Trebuchet MS" w:eastAsia="Times New Roman" w:hAnsi="Trebuchet MS" w:cs="Arial"/>
                <w:i/>
                <w:color w:val="FF0000"/>
                <w:sz w:val="18"/>
                <w:szCs w:val="18"/>
              </w:rPr>
            </w:pPr>
            <w:r w:rsidRPr="008A59FA">
              <w:rPr>
                <w:rFonts w:ascii="Trebuchet MS" w:eastAsia="Times New Roman" w:hAnsi="Trebuchet MS" w:cs="Arial"/>
                <w:i/>
                <w:color w:val="FF0000"/>
                <w:sz w:val="18"/>
                <w:szCs w:val="18"/>
              </w:rPr>
              <w:t>Par la loi n°2023-622 du</w:t>
            </w:r>
          </w:p>
          <w:p w14:paraId="6A736BBC" w14:textId="35217820" w:rsidR="008A59FA" w:rsidRPr="00C277AB" w:rsidRDefault="008A59FA" w:rsidP="008A59FA">
            <w:pPr>
              <w:jc w:val="center"/>
              <w:rPr>
                <w:rFonts w:ascii="Trebuchet MS" w:eastAsia="Times New Roman" w:hAnsi="Trebuchet MS" w:cs="Arial"/>
                <w:i/>
                <w:sz w:val="20"/>
                <w:szCs w:val="20"/>
              </w:rPr>
            </w:pPr>
            <w:r w:rsidRPr="008A59FA">
              <w:rPr>
                <w:rFonts w:ascii="Trebuchet MS" w:eastAsia="Times New Roman" w:hAnsi="Trebuchet MS" w:cs="Arial"/>
                <w:i/>
                <w:color w:val="FF0000"/>
                <w:sz w:val="18"/>
                <w:szCs w:val="18"/>
              </w:rPr>
              <w:t>19 juillet 2023</w:t>
            </w:r>
          </w:p>
        </w:tc>
        <w:tc>
          <w:tcPr>
            <w:tcW w:w="1306"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5461C723" w14:textId="19260D8B" w:rsidR="000A3A80" w:rsidRPr="006A677A" w:rsidRDefault="000A3A80" w:rsidP="006A677A">
            <w:pPr>
              <w:jc w:val="center"/>
              <w:rPr>
                <w:rFonts w:ascii="Trebuchet MS" w:eastAsia="Times New Roman" w:hAnsi="Trebuchet MS" w:cs="Arial"/>
                <w:b/>
                <w:i/>
                <w:color w:val="7030A0"/>
                <w:sz w:val="20"/>
                <w:szCs w:val="20"/>
              </w:rPr>
            </w:pPr>
            <w:proofErr w:type="gramStart"/>
            <w:r w:rsidRPr="0062399B">
              <w:rPr>
                <w:rFonts w:ascii="Trebuchet MS" w:eastAsia="Times New Roman" w:hAnsi="Trebuchet MS" w:cs="Times New Roman"/>
                <w:b/>
                <w:i/>
                <w:color w:val="C00000"/>
              </w:rPr>
              <w:t>collectivité</w:t>
            </w:r>
            <w:proofErr w:type="gramEnd"/>
          </w:p>
        </w:tc>
      </w:tr>
      <w:tr w:rsidR="000A3A80" w:rsidRPr="00320496" w14:paraId="6B35809D" w14:textId="46215C49" w:rsidTr="000A3A80">
        <w:trPr>
          <w:trHeight w:val="2503"/>
          <w:tblCellSpacing w:w="0" w:type="dxa"/>
        </w:trPr>
        <w:tc>
          <w:tcPr>
            <w:tcW w:w="1947" w:type="pct"/>
            <w:tcBorders>
              <w:top w:val="outset" w:sz="6" w:space="0" w:color="000080"/>
              <w:left w:val="outset" w:sz="6" w:space="0" w:color="000080"/>
              <w:bottom w:val="outset" w:sz="6" w:space="0" w:color="000080"/>
              <w:right w:val="outset" w:sz="6" w:space="0" w:color="000080"/>
            </w:tcBorders>
          </w:tcPr>
          <w:p w14:paraId="3038F8DA" w14:textId="77777777" w:rsidR="000A3A80" w:rsidRDefault="000A3A80" w:rsidP="00C0045B">
            <w:pPr>
              <w:rPr>
                <w:rFonts w:ascii="Trebuchet MS" w:eastAsia="Times New Roman" w:hAnsi="Trebuchet MS" w:cs="Arial"/>
                <w:sz w:val="20"/>
                <w:szCs w:val="20"/>
              </w:rPr>
            </w:pPr>
            <w:r w:rsidRPr="006A677A">
              <w:rPr>
                <w:rFonts w:ascii="Trebuchet MS" w:eastAsia="Times New Roman" w:hAnsi="Trebuchet MS" w:cs="Arial"/>
                <w:sz w:val="20"/>
                <w:szCs w:val="20"/>
                <w:u w:val="single"/>
              </w:rPr>
              <w:t>D’un enfant</w:t>
            </w:r>
            <w:r>
              <w:rPr>
                <w:rFonts w:ascii="Trebuchet MS" w:eastAsia="Times New Roman" w:hAnsi="Trebuchet MS" w:cs="Arial"/>
                <w:sz w:val="20"/>
                <w:szCs w:val="20"/>
              </w:rPr>
              <w:t> :</w:t>
            </w:r>
          </w:p>
          <w:p w14:paraId="14AF9924" w14:textId="77777777" w:rsidR="000A3A80" w:rsidRDefault="000A3A80" w:rsidP="00C0045B">
            <w:pPr>
              <w:rPr>
                <w:rFonts w:ascii="Trebuchet MS" w:eastAsia="Times New Roman" w:hAnsi="Trebuchet MS" w:cs="Arial"/>
                <w:sz w:val="20"/>
                <w:szCs w:val="20"/>
              </w:rPr>
            </w:pPr>
          </w:p>
          <w:p w14:paraId="2F92BAAB" w14:textId="77777777" w:rsidR="000A3A80" w:rsidRDefault="000A3A80" w:rsidP="00E30D53">
            <w:pPr>
              <w:rPr>
                <w:rFonts w:ascii="Trebuchet MS" w:eastAsia="Times New Roman" w:hAnsi="Trebuchet MS" w:cs="Arial"/>
                <w:sz w:val="20"/>
                <w:szCs w:val="20"/>
              </w:rPr>
            </w:pPr>
            <w:r>
              <w:rPr>
                <w:rFonts w:ascii="Trebuchet MS" w:eastAsia="Times New Roman" w:hAnsi="Trebuchet MS" w:cs="Arial"/>
                <w:sz w:val="20"/>
                <w:szCs w:val="20"/>
              </w:rPr>
              <w:t>De + de 25 ans</w:t>
            </w:r>
          </w:p>
          <w:p w14:paraId="2B0FFBA1" w14:textId="77777777" w:rsidR="000A3A80" w:rsidRDefault="000A3A80" w:rsidP="00E30D53">
            <w:pPr>
              <w:rPr>
                <w:rFonts w:ascii="Trebuchet MS" w:eastAsia="Times New Roman" w:hAnsi="Trebuchet MS" w:cs="Arial"/>
                <w:sz w:val="20"/>
                <w:szCs w:val="20"/>
              </w:rPr>
            </w:pPr>
          </w:p>
          <w:p w14:paraId="1F350A3C" w14:textId="49BB7E8B" w:rsidR="000A3A80" w:rsidRDefault="000A3A80" w:rsidP="00E30D53">
            <w:pPr>
              <w:rPr>
                <w:rFonts w:ascii="Trebuchet MS" w:eastAsia="Times New Roman" w:hAnsi="Trebuchet MS" w:cs="Arial"/>
                <w:sz w:val="20"/>
                <w:szCs w:val="20"/>
              </w:rPr>
            </w:pPr>
            <w:r>
              <w:rPr>
                <w:rFonts w:ascii="Trebuchet MS" w:eastAsia="Times New Roman" w:hAnsi="Trebuchet MS" w:cs="Arial"/>
                <w:sz w:val="20"/>
                <w:szCs w:val="20"/>
              </w:rPr>
              <w:t>DE – de 25 ans (ou personne âgées de moins de 25 ans dont l’agent a la charge affective et permanente)</w:t>
            </w:r>
          </w:p>
          <w:p w14:paraId="50D662DB" w14:textId="77777777" w:rsidR="000A3A80" w:rsidRDefault="000A3A80" w:rsidP="00E30D53">
            <w:pPr>
              <w:rPr>
                <w:rFonts w:ascii="Trebuchet MS" w:eastAsia="Times New Roman" w:hAnsi="Trebuchet MS" w:cs="Arial"/>
                <w:sz w:val="20"/>
                <w:szCs w:val="20"/>
              </w:rPr>
            </w:pPr>
          </w:p>
          <w:p w14:paraId="4B9B5B34" w14:textId="77777777" w:rsidR="000A3A80" w:rsidRPr="00320496" w:rsidRDefault="000A3A80" w:rsidP="00E30D53">
            <w:pPr>
              <w:rPr>
                <w:rFonts w:ascii="Trebuchet MS" w:eastAsia="Times New Roman" w:hAnsi="Trebuchet MS" w:cs="Arial"/>
                <w:sz w:val="20"/>
                <w:szCs w:val="20"/>
              </w:rPr>
            </w:pPr>
            <w:r>
              <w:rPr>
                <w:rFonts w:ascii="Trebuchet MS" w:eastAsia="Times New Roman" w:hAnsi="Trebuchet MS" w:cs="Arial"/>
                <w:sz w:val="20"/>
                <w:szCs w:val="20"/>
              </w:rPr>
              <w:t xml:space="preserve">Autorisation d’absence complémentaire fractionnable et prise dans un délai d’un an à compter du </w:t>
            </w:r>
            <w:proofErr w:type="spellStart"/>
            <w:r>
              <w:rPr>
                <w:rFonts w:ascii="Trebuchet MS" w:eastAsia="Times New Roman" w:hAnsi="Trebuchet MS" w:cs="Arial"/>
                <w:sz w:val="20"/>
                <w:szCs w:val="20"/>
              </w:rPr>
              <w:t>décés</w:t>
            </w:r>
            <w:proofErr w:type="spellEnd"/>
          </w:p>
        </w:tc>
        <w:tc>
          <w:tcPr>
            <w:tcW w:w="1746"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2206A618" w14:textId="77777777" w:rsidR="000A3A80" w:rsidRDefault="000A3A80" w:rsidP="00C0045B">
            <w:pPr>
              <w:jc w:val="center"/>
              <w:rPr>
                <w:rFonts w:ascii="Trebuchet MS" w:eastAsia="Times New Roman" w:hAnsi="Trebuchet MS" w:cs="Arial"/>
                <w:i/>
                <w:sz w:val="20"/>
                <w:szCs w:val="20"/>
              </w:rPr>
            </w:pPr>
          </w:p>
          <w:p w14:paraId="741EB624" w14:textId="77777777" w:rsidR="000A3A80" w:rsidRDefault="000A3A80" w:rsidP="00C0045B">
            <w:pPr>
              <w:jc w:val="center"/>
              <w:rPr>
                <w:rFonts w:ascii="Trebuchet MS" w:eastAsia="Times New Roman" w:hAnsi="Trebuchet MS" w:cs="Arial"/>
                <w:i/>
                <w:sz w:val="20"/>
                <w:szCs w:val="20"/>
              </w:rPr>
            </w:pPr>
          </w:p>
          <w:p w14:paraId="593E7199" w14:textId="093032CD" w:rsidR="000A3A80" w:rsidRDefault="000A3A80" w:rsidP="000A3A80">
            <w:pPr>
              <w:shd w:val="clear" w:color="auto" w:fill="D9D9D9" w:themeFill="background1" w:themeFillShade="D9"/>
              <w:jc w:val="center"/>
              <w:rPr>
                <w:rFonts w:ascii="Trebuchet MS" w:eastAsia="Times New Roman" w:hAnsi="Trebuchet MS" w:cs="Arial"/>
                <w:i/>
                <w:sz w:val="20"/>
                <w:szCs w:val="20"/>
              </w:rPr>
            </w:pPr>
            <w:r>
              <w:rPr>
                <w:rFonts w:ascii="Trebuchet MS" w:eastAsia="Times New Roman" w:hAnsi="Trebuchet MS" w:cs="Arial"/>
                <w:i/>
                <w:sz w:val="20"/>
                <w:szCs w:val="20"/>
              </w:rPr>
              <w:t>12 JOURS ouvrables</w:t>
            </w:r>
          </w:p>
          <w:p w14:paraId="4B98D16C" w14:textId="77777777" w:rsidR="000A3A80" w:rsidRDefault="000A3A80" w:rsidP="000A3A80">
            <w:pPr>
              <w:shd w:val="clear" w:color="auto" w:fill="D9D9D9" w:themeFill="background1" w:themeFillShade="D9"/>
              <w:jc w:val="center"/>
              <w:rPr>
                <w:rFonts w:ascii="Trebuchet MS" w:eastAsia="Times New Roman" w:hAnsi="Trebuchet MS" w:cs="Arial"/>
                <w:i/>
                <w:sz w:val="20"/>
                <w:szCs w:val="20"/>
              </w:rPr>
            </w:pPr>
          </w:p>
          <w:p w14:paraId="633A860B" w14:textId="3C0FF999" w:rsidR="000A3A80" w:rsidRDefault="000A3A80" w:rsidP="000A3A80">
            <w:pPr>
              <w:shd w:val="clear" w:color="auto" w:fill="D9D9D9" w:themeFill="background1" w:themeFillShade="D9"/>
              <w:jc w:val="center"/>
              <w:rPr>
                <w:rFonts w:ascii="Trebuchet MS" w:eastAsia="Times New Roman" w:hAnsi="Trebuchet MS" w:cs="Arial"/>
                <w:i/>
                <w:sz w:val="20"/>
                <w:szCs w:val="20"/>
              </w:rPr>
            </w:pPr>
            <w:r>
              <w:rPr>
                <w:rFonts w:ascii="Trebuchet MS" w:eastAsia="Times New Roman" w:hAnsi="Trebuchet MS" w:cs="Arial"/>
                <w:i/>
                <w:sz w:val="20"/>
                <w:szCs w:val="20"/>
              </w:rPr>
              <w:t>14 JOURS ouvrables</w:t>
            </w:r>
          </w:p>
          <w:p w14:paraId="57353999" w14:textId="77777777" w:rsidR="000A3A80" w:rsidRDefault="000A3A80" w:rsidP="000A3A80">
            <w:pPr>
              <w:shd w:val="clear" w:color="auto" w:fill="D9D9D9" w:themeFill="background1" w:themeFillShade="D9"/>
              <w:jc w:val="center"/>
              <w:rPr>
                <w:rFonts w:ascii="Trebuchet MS" w:eastAsia="Times New Roman" w:hAnsi="Trebuchet MS" w:cs="Arial"/>
                <w:i/>
                <w:sz w:val="20"/>
                <w:szCs w:val="20"/>
              </w:rPr>
            </w:pPr>
          </w:p>
          <w:p w14:paraId="2FEF881C" w14:textId="77777777" w:rsidR="000A3A80" w:rsidRDefault="000A3A80" w:rsidP="000A3A80">
            <w:pPr>
              <w:shd w:val="clear" w:color="auto" w:fill="D9D9D9" w:themeFill="background1" w:themeFillShade="D9"/>
              <w:jc w:val="center"/>
              <w:rPr>
                <w:rFonts w:ascii="Trebuchet MS" w:eastAsia="Times New Roman" w:hAnsi="Trebuchet MS" w:cs="Arial"/>
                <w:i/>
                <w:sz w:val="20"/>
                <w:szCs w:val="20"/>
              </w:rPr>
            </w:pPr>
          </w:p>
          <w:p w14:paraId="6A716D42" w14:textId="77777777" w:rsidR="008A59FA" w:rsidRDefault="008A59FA" w:rsidP="000A3A80">
            <w:pPr>
              <w:shd w:val="clear" w:color="auto" w:fill="D9D9D9" w:themeFill="background1" w:themeFillShade="D9"/>
              <w:jc w:val="center"/>
              <w:rPr>
                <w:rFonts w:ascii="Trebuchet MS" w:eastAsia="Times New Roman" w:hAnsi="Trebuchet MS" w:cs="Arial"/>
                <w:i/>
                <w:sz w:val="20"/>
                <w:szCs w:val="20"/>
              </w:rPr>
            </w:pPr>
          </w:p>
          <w:p w14:paraId="134578BC" w14:textId="11BBBDEA" w:rsidR="000A3A80" w:rsidRPr="00C277AB" w:rsidRDefault="000A3A80" w:rsidP="000A3A80">
            <w:pPr>
              <w:shd w:val="clear" w:color="auto" w:fill="D9D9D9" w:themeFill="background1" w:themeFillShade="D9"/>
              <w:jc w:val="center"/>
              <w:rPr>
                <w:rFonts w:ascii="Trebuchet MS" w:eastAsia="Times New Roman" w:hAnsi="Trebuchet MS" w:cs="Arial"/>
                <w:i/>
                <w:sz w:val="20"/>
                <w:szCs w:val="20"/>
              </w:rPr>
            </w:pPr>
            <w:r>
              <w:rPr>
                <w:rFonts w:ascii="Trebuchet MS" w:eastAsia="Times New Roman" w:hAnsi="Trebuchet MS" w:cs="Arial"/>
                <w:i/>
                <w:sz w:val="20"/>
                <w:szCs w:val="20"/>
              </w:rPr>
              <w:t>8 JOURS</w:t>
            </w:r>
          </w:p>
        </w:tc>
        <w:tc>
          <w:tcPr>
            <w:tcW w:w="1306" w:type="pct"/>
            <w:tcBorders>
              <w:top w:val="outset" w:sz="6" w:space="0" w:color="000080"/>
              <w:left w:val="outset" w:sz="6" w:space="0" w:color="000080"/>
              <w:bottom w:val="outset" w:sz="6" w:space="0" w:color="000080"/>
              <w:right w:val="outset" w:sz="6" w:space="0" w:color="000080"/>
            </w:tcBorders>
          </w:tcPr>
          <w:p w14:paraId="08DE3CCE" w14:textId="77777777" w:rsidR="000A3A80" w:rsidRDefault="000A3A80" w:rsidP="00C0045B">
            <w:pPr>
              <w:jc w:val="center"/>
              <w:rPr>
                <w:rFonts w:ascii="Trebuchet MS" w:eastAsia="Times New Roman" w:hAnsi="Trebuchet MS" w:cs="Arial"/>
                <w:i/>
                <w:sz w:val="20"/>
                <w:szCs w:val="20"/>
              </w:rPr>
            </w:pPr>
          </w:p>
        </w:tc>
      </w:tr>
    </w:tbl>
    <w:p w14:paraId="392A3A78" w14:textId="77777777" w:rsidR="006A677A" w:rsidRDefault="006A677A"/>
    <w:tbl>
      <w:tblPr>
        <w:tblW w:w="5000" w:type="pct"/>
        <w:tblCellSpacing w:w="0" w:type="dxa"/>
        <w:tblBorders>
          <w:top w:val="outset" w:sz="6" w:space="0" w:color="000080"/>
          <w:left w:val="outset" w:sz="6" w:space="0" w:color="000080"/>
          <w:bottom w:val="outset" w:sz="6" w:space="0" w:color="000080"/>
          <w:right w:val="outset" w:sz="6" w:space="0" w:color="000080"/>
        </w:tblBorders>
        <w:tblCellMar>
          <w:top w:w="75" w:type="dxa"/>
          <w:left w:w="75" w:type="dxa"/>
          <w:bottom w:w="75" w:type="dxa"/>
          <w:right w:w="75" w:type="dxa"/>
        </w:tblCellMar>
        <w:tblLook w:val="04A0" w:firstRow="1" w:lastRow="0" w:firstColumn="1" w:lastColumn="0" w:noHBand="0" w:noVBand="1"/>
      </w:tblPr>
      <w:tblGrid>
        <w:gridCol w:w="3808"/>
        <w:gridCol w:w="1579"/>
        <w:gridCol w:w="1406"/>
        <w:gridCol w:w="2406"/>
      </w:tblGrid>
      <w:tr w:rsidR="006A677A" w:rsidRPr="00320496" w14:paraId="18C85700" w14:textId="77777777" w:rsidTr="000A3A80">
        <w:trPr>
          <w:trHeight w:val="249"/>
          <w:tblCellSpacing w:w="0" w:type="dxa"/>
        </w:trPr>
        <w:tc>
          <w:tcPr>
            <w:tcW w:w="2070"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tcPr>
          <w:p w14:paraId="2411E6C3" w14:textId="77777777" w:rsidR="006A677A" w:rsidRPr="00320496" w:rsidRDefault="006A677A" w:rsidP="005A6F30">
            <w:pPr>
              <w:jc w:val="center"/>
              <w:rPr>
                <w:rFonts w:ascii="Trebuchet MS" w:eastAsia="Times New Roman" w:hAnsi="Trebuchet MS" w:cs="Arial"/>
                <w:sz w:val="20"/>
                <w:szCs w:val="20"/>
              </w:rPr>
            </w:pPr>
            <w:r w:rsidRPr="006A677A">
              <w:rPr>
                <w:rFonts w:ascii="Trebuchet MS" w:eastAsia="Times New Roman" w:hAnsi="Trebuchet MS" w:cs="Arial"/>
                <w:b/>
                <w:sz w:val="22"/>
                <w:szCs w:val="22"/>
              </w:rPr>
              <w:t>Décès</w:t>
            </w:r>
          </w:p>
        </w:tc>
        <w:tc>
          <w:tcPr>
            <w:tcW w:w="858" w:type="pct"/>
            <w:tcBorders>
              <w:top w:val="outset" w:sz="6" w:space="0" w:color="000080"/>
              <w:left w:val="outset" w:sz="6" w:space="0" w:color="000080"/>
              <w:bottom w:val="outset" w:sz="6" w:space="0" w:color="000080"/>
              <w:right w:val="outset" w:sz="6" w:space="0" w:color="000080"/>
            </w:tcBorders>
            <w:vAlign w:val="center"/>
          </w:tcPr>
          <w:p w14:paraId="5DCE8029" w14:textId="2E6AB7F8" w:rsidR="006A677A" w:rsidRPr="008A4076" w:rsidRDefault="006A677A" w:rsidP="005A6F30">
            <w:pPr>
              <w:spacing w:before="100" w:beforeAutospacing="1" w:after="119"/>
              <w:jc w:val="center"/>
              <w:rPr>
                <w:rFonts w:ascii="Trebuchet MS" w:eastAsia="Times New Roman" w:hAnsi="Trebuchet MS" w:cs="Arial"/>
                <w:sz w:val="20"/>
                <w:szCs w:val="20"/>
              </w:rPr>
            </w:pPr>
            <w:r w:rsidRPr="000A3A80">
              <w:rPr>
                <w:rFonts w:ascii="Trebuchet MS" w:eastAsia="Times New Roman" w:hAnsi="Trebuchet MS" w:cs="Arial"/>
                <w:b/>
                <w:bCs/>
                <w:color w:val="FF0000"/>
                <w:sz w:val="20"/>
                <w:szCs w:val="20"/>
              </w:rPr>
              <w:t>Propositions</w:t>
            </w:r>
            <w:r w:rsidRPr="00F669FA">
              <w:rPr>
                <w:rFonts w:ascii="Trebuchet MS" w:eastAsia="Times New Roman" w:hAnsi="Trebuchet MS" w:cs="Arial"/>
                <w:b/>
                <w:bCs/>
                <w:color w:val="7030A0"/>
                <w:sz w:val="20"/>
                <w:szCs w:val="20"/>
              </w:rPr>
              <w:t xml:space="preserve"> du </w:t>
            </w:r>
            <w:r w:rsidR="00AB66EF">
              <w:rPr>
                <w:rFonts w:ascii="Trebuchet MS" w:eastAsia="Times New Roman" w:hAnsi="Trebuchet MS" w:cs="Arial"/>
                <w:b/>
                <w:bCs/>
                <w:color w:val="7030A0"/>
                <w:sz w:val="20"/>
                <w:szCs w:val="20"/>
              </w:rPr>
              <w:t>CST</w:t>
            </w:r>
            <w:r w:rsidRPr="00F669FA">
              <w:rPr>
                <w:rFonts w:ascii="Trebuchet MS" w:eastAsia="Times New Roman" w:hAnsi="Trebuchet MS" w:cs="Arial"/>
                <w:b/>
                <w:bCs/>
                <w:color w:val="7030A0"/>
                <w:sz w:val="20"/>
                <w:szCs w:val="20"/>
              </w:rPr>
              <w:t xml:space="preserve"> départemental</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tcPr>
          <w:p w14:paraId="38AD7949" w14:textId="77777777" w:rsidR="005A6F30" w:rsidRPr="003525FF" w:rsidRDefault="005A6F30" w:rsidP="005A6F30">
            <w:pPr>
              <w:spacing w:after="119"/>
              <w:jc w:val="center"/>
              <w:rPr>
                <w:rFonts w:ascii="Trebuchet MS" w:eastAsia="Times New Roman" w:hAnsi="Trebuchet MS" w:cs="Times New Roman"/>
                <w:i/>
                <w:sz w:val="18"/>
                <w:szCs w:val="18"/>
                <w:u w:val="single"/>
              </w:rPr>
            </w:pPr>
            <w:r w:rsidRPr="003525FF">
              <w:rPr>
                <w:rFonts w:ascii="Trebuchet MS" w:eastAsia="Times New Roman" w:hAnsi="Trebuchet MS" w:cs="Times New Roman"/>
                <w:i/>
                <w:sz w:val="18"/>
                <w:szCs w:val="18"/>
                <w:u w:val="single"/>
              </w:rPr>
              <w:t>Pour information</w:t>
            </w:r>
          </w:p>
          <w:p w14:paraId="7212B158" w14:textId="77777777" w:rsidR="005A6F30" w:rsidRDefault="005A6F30" w:rsidP="005A6F30">
            <w:pPr>
              <w:spacing w:after="119"/>
              <w:jc w:val="center"/>
              <w:rPr>
                <w:rFonts w:ascii="Trebuchet MS" w:eastAsia="Times New Roman" w:hAnsi="Trebuchet MS" w:cs="Times New Roman"/>
                <w:i/>
                <w:sz w:val="18"/>
                <w:szCs w:val="18"/>
              </w:rPr>
            </w:pPr>
            <w:r>
              <w:rPr>
                <w:rFonts w:ascii="Trebuchet MS" w:eastAsia="Times New Roman" w:hAnsi="Trebuchet MS" w:cs="Times New Roman"/>
                <w:i/>
                <w:sz w:val="18"/>
                <w:szCs w:val="18"/>
              </w:rPr>
              <w:t>Code du travail</w:t>
            </w:r>
          </w:p>
          <w:p w14:paraId="56177D02" w14:textId="522A7647" w:rsidR="006A677A" w:rsidRPr="00C277AB" w:rsidRDefault="005A6F30" w:rsidP="005A6F30">
            <w:pPr>
              <w:jc w:val="center"/>
              <w:rPr>
                <w:rFonts w:ascii="Trebuchet MS" w:eastAsia="Times New Roman" w:hAnsi="Trebuchet MS" w:cs="Arial"/>
                <w:i/>
                <w:sz w:val="20"/>
                <w:szCs w:val="20"/>
              </w:rPr>
            </w:pPr>
            <w:r>
              <w:rPr>
                <w:rFonts w:ascii="Trebuchet MS" w:eastAsia="Times New Roman" w:hAnsi="Trebuchet MS" w:cs="Times New Roman"/>
                <w:i/>
                <w:sz w:val="18"/>
                <w:szCs w:val="18"/>
              </w:rPr>
              <w:t>Art. L3142-1</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5E23A6F1" w14:textId="3722652C" w:rsidR="006A677A" w:rsidRPr="00C277AB" w:rsidRDefault="000A3A80" w:rsidP="005A6F30">
            <w:pPr>
              <w:jc w:val="center"/>
              <w:rPr>
                <w:rFonts w:ascii="Trebuchet MS" w:eastAsia="Times New Roman" w:hAnsi="Trebuchet MS" w:cs="Arial"/>
                <w:i/>
                <w:sz w:val="20"/>
                <w:szCs w:val="20"/>
              </w:rPr>
            </w:pPr>
            <w:r w:rsidRPr="0062399B">
              <w:rPr>
                <w:rFonts w:ascii="Trebuchet MS" w:eastAsia="Times New Roman" w:hAnsi="Trebuchet MS" w:cs="Times New Roman"/>
                <w:b/>
                <w:i/>
                <w:color w:val="C00000"/>
              </w:rPr>
              <w:t>Collectivité</w:t>
            </w:r>
          </w:p>
        </w:tc>
      </w:tr>
      <w:tr w:rsidR="00E30D53" w:rsidRPr="00320496" w14:paraId="65910D98" w14:textId="77777777" w:rsidTr="000A3A80">
        <w:trPr>
          <w:trHeight w:val="249"/>
          <w:tblCellSpacing w:w="0" w:type="dxa"/>
        </w:trPr>
        <w:tc>
          <w:tcPr>
            <w:tcW w:w="2070" w:type="pct"/>
            <w:tcBorders>
              <w:top w:val="outset" w:sz="6" w:space="0" w:color="000080"/>
              <w:left w:val="outset" w:sz="6" w:space="0" w:color="000080"/>
              <w:bottom w:val="outset" w:sz="6" w:space="0" w:color="000080"/>
              <w:right w:val="outset" w:sz="6" w:space="0" w:color="000080"/>
            </w:tcBorders>
          </w:tcPr>
          <w:p w14:paraId="58BE609B" w14:textId="77777777" w:rsidR="00E30D53" w:rsidRPr="00320496" w:rsidRDefault="006A677A" w:rsidP="006A677A">
            <w:pPr>
              <w:rPr>
                <w:rFonts w:ascii="Trebuchet MS" w:eastAsia="Times New Roman" w:hAnsi="Trebuchet MS" w:cs="Arial"/>
                <w:sz w:val="20"/>
                <w:szCs w:val="20"/>
              </w:rPr>
            </w:pPr>
            <w:proofErr w:type="gramStart"/>
            <w:r w:rsidRPr="006A677A">
              <w:rPr>
                <w:rFonts w:ascii="Trebuchet MS" w:eastAsia="Times New Roman" w:hAnsi="Trebuchet MS" w:cs="Arial"/>
                <w:sz w:val="20"/>
                <w:szCs w:val="20"/>
                <w:u w:val="single"/>
              </w:rPr>
              <w:t>du</w:t>
            </w:r>
            <w:proofErr w:type="gramEnd"/>
            <w:r w:rsidRPr="006A677A">
              <w:rPr>
                <w:rFonts w:ascii="Trebuchet MS" w:eastAsia="Times New Roman" w:hAnsi="Trebuchet MS" w:cs="Arial"/>
                <w:sz w:val="20"/>
                <w:szCs w:val="20"/>
                <w:u w:val="single"/>
              </w:rPr>
              <w:t xml:space="preserve"> conjoint</w:t>
            </w:r>
            <w:r w:rsidRPr="00320496">
              <w:rPr>
                <w:rFonts w:ascii="Trebuchet MS" w:eastAsia="Times New Roman" w:hAnsi="Trebuchet MS" w:cs="Arial"/>
                <w:sz w:val="20"/>
                <w:szCs w:val="20"/>
              </w:rPr>
              <w:t xml:space="preserve"> (mariage, PACS, vie maritale)</w:t>
            </w:r>
          </w:p>
        </w:tc>
        <w:tc>
          <w:tcPr>
            <w:tcW w:w="858" w:type="pct"/>
            <w:tcBorders>
              <w:top w:val="outset" w:sz="6" w:space="0" w:color="000080"/>
              <w:left w:val="outset" w:sz="6" w:space="0" w:color="000080"/>
              <w:bottom w:val="outset" w:sz="6" w:space="0" w:color="000080"/>
              <w:right w:val="outset" w:sz="6" w:space="0" w:color="000080"/>
            </w:tcBorders>
          </w:tcPr>
          <w:p w14:paraId="1A8D10B3" w14:textId="77777777" w:rsidR="00E30D53" w:rsidRPr="008A4076" w:rsidRDefault="006A677A" w:rsidP="006A677A">
            <w:pPr>
              <w:jc w:val="center"/>
              <w:rPr>
                <w:rFonts w:ascii="Trebuchet MS" w:eastAsia="Times New Roman" w:hAnsi="Trebuchet MS" w:cs="Arial"/>
                <w:sz w:val="20"/>
                <w:szCs w:val="20"/>
              </w:rPr>
            </w:pPr>
            <w:r w:rsidRPr="008A4076">
              <w:rPr>
                <w:rFonts w:ascii="Trebuchet MS" w:eastAsia="Times New Roman" w:hAnsi="Trebuchet MS" w:cs="Arial"/>
                <w:sz w:val="20"/>
                <w:szCs w:val="20"/>
              </w:rPr>
              <w:t>5 jours</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30C65634" w14:textId="77777777" w:rsidR="00E30D53" w:rsidRPr="00C277AB" w:rsidRDefault="006A677A" w:rsidP="006A677A">
            <w:pPr>
              <w:jc w:val="center"/>
              <w:rPr>
                <w:rFonts w:ascii="Trebuchet MS" w:eastAsia="Times New Roman" w:hAnsi="Trebuchet MS" w:cs="Arial"/>
                <w:i/>
                <w:sz w:val="20"/>
                <w:szCs w:val="20"/>
              </w:rPr>
            </w:pPr>
            <w:r w:rsidRPr="00C277AB">
              <w:rPr>
                <w:rFonts w:ascii="Trebuchet MS" w:eastAsia="Times New Roman" w:hAnsi="Trebuchet MS" w:cs="Arial"/>
                <w:i/>
                <w:sz w:val="20"/>
                <w:szCs w:val="20"/>
              </w:rPr>
              <w:t>3 jours</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43E5E50D" w14:textId="77777777" w:rsidR="00E30D53" w:rsidRPr="00C277AB" w:rsidRDefault="00E30D53" w:rsidP="00C0045B">
            <w:pPr>
              <w:jc w:val="center"/>
              <w:rPr>
                <w:rFonts w:ascii="Trebuchet MS" w:eastAsia="Times New Roman" w:hAnsi="Trebuchet MS" w:cs="Arial"/>
                <w:i/>
                <w:sz w:val="20"/>
                <w:szCs w:val="20"/>
              </w:rPr>
            </w:pPr>
          </w:p>
        </w:tc>
      </w:tr>
      <w:tr w:rsidR="00E30D53" w:rsidRPr="00320496" w14:paraId="4C28614C" w14:textId="77777777" w:rsidTr="000A3A80">
        <w:trPr>
          <w:trHeight w:val="677"/>
          <w:tblCellSpacing w:w="0" w:type="dxa"/>
        </w:trPr>
        <w:tc>
          <w:tcPr>
            <w:tcW w:w="2070" w:type="pct"/>
            <w:tcBorders>
              <w:top w:val="outset" w:sz="6" w:space="0" w:color="000080"/>
              <w:left w:val="outset" w:sz="6" w:space="0" w:color="000080"/>
              <w:bottom w:val="outset" w:sz="6" w:space="0" w:color="000080"/>
              <w:right w:val="outset" w:sz="6" w:space="0" w:color="000080"/>
            </w:tcBorders>
          </w:tcPr>
          <w:p w14:paraId="08C37350" w14:textId="77777777" w:rsidR="00E30D53" w:rsidRPr="00320496" w:rsidRDefault="006A677A" w:rsidP="006A677A">
            <w:pPr>
              <w:rPr>
                <w:rFonts w:ascii="Trebuchet MS" w:eastAsia="Times New Roman" w:hAnsi="Trebuchet MS" w:cs="Arial"/>
                <w:sz w:val="20"/>
                <w:szCs w:val="20"/>
              </w:rPr>
            </w:pPr>
            <w:proofErr w:type="gramStart"/>
            <w:r w:rsidRPr="00320496">
              <w:rPr>
                <w:rFonts w:ascii="Trebuchet MS" w:eastAsia="Times New Roman" w:hAnsi="Trebuchet MS" w:cs="Arial"/>
                <w:sz w:val="20"/>
                <w:szCs w:val="20"/>
              </w:rPr>
              <w:t>d'un</w:t>
            </w:r>
            <w:proofErr w:type="gramEnd"/>
            <w:r w:rsidRPr="00320496">
              <w:rPr>
                <w:rFonts w:ascii="Trebuchet MS" w:eastAsia="Times New Roman" w:hAnsi="Trebuchet MS" w:cs="Arial"/>
                <w:sz w:val="20"/>
                <w:szCs w:val="20"/>
              </w:rPr>
              <w:t xml:space="preserve"> père, d'une mère ou d'un beau-parent </w:t>
            </w:r>
            <w:r w:rsidRPr="00320496">
              <w:rPr>
                <w:rFonts w:ascii="Trebuchet MS" w:eastAsia="Times New Roman" w:hAnsi="Trebuchet MS" w:cs="Arial"/>
                <w:i/>
                <w:sz w:val="20"/>
                <w:szCs w:val="20"/>
              </w:rPr>
              <w:t>(conjoint de la mère ou du père)</w:t>
            </w:r>
            <w:r w:rsidRPr="00320496">
              <w:rPr>
                <w:rFonts w:ascii="Trebuchet MS" w:eastAsia="Times New Roman" w:hAnsi="Trebuchet MS" w:cs="Arial"/>
                <w:sz w:val="20"/>
                <w:szCs w:val="20"/>
              </w:rPr>
              <w:t xml:space="preserve"> ayant eu l'agent à sa charge</w:t>
            </w:r>
          </w:p>
        </w:tc>
        <w:tc>
          <w:tcPr>
            <w:tcW w:w="858" w:type="pct"/>
            <w:tcBorders>
              <w:top w:val="outset" w:sz="6" w:space="0" w:color="000080"/>
              <w:left w:val="outset" w:sz="6" w:space="0" w:color="000080"/>
              <w:bottom w:val="outset" w:sz="6" w:space="0" w:color="000080"/>
              <w:right w:val="outset" w:sz="6" w:space="0" w:color="000080"/>
            </w:tcBorders>
          </w:tcPr>
          <w:p w14:paraId="4D2B778A" w14:textId="77777777" w:rsidR="00E30D53" w:rsidRPr="008A4076" w:rsidRDefault="006A677A" w:rsidP="006A677A">
            <w:pPr>
              <w:jc w:val="center"/>
              <w:rPr>
                <w:rFonts w:ascii="Trebuchet MS" w:eastAsia="Times New Roman" w:hAnsi="Trebuchet MS" w:cs="Arial"/>
                <w:sz w:val="20"/>
                <w:szCs w:val="20"/>
              </w:rPr>
            </w:pPr>
            <w:r w:rsidRPr="008A4076">
              <w:rPr>
                <w:rFonts w:ascii="Trebuchet MS" w:eastAsia="Times New Roman" w:hAnsi="Trebuchet MS" w:cs="Arial"/>
                <w:sz w:val="20"/>
                <w:szCs w:val="20"/>
              </w:rPr>
              <w:t>4 jours</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1795BACF" w14:textId="77777777" w:rsidR="00E30D53" w:rsidRPr="00C277AB" w:rsidRDefault="006A677A" w:rsidP="006A677A">
            <w:pPr>
              <w:jc w:val="center"/>
              <w:rPr>
                <w:rFonts w:ascii="Trebuchet MS" w:eastAsia="Times New Roman" w:hAnsi="Trebuchet MS" w:cs="Arial"/>
                <w:i/>
                <w:sz w:val="20"/>
                <w:szCs w:val="20"/>
              </w:rPr>
            </w:pPr>
            <w:r w:rsidRPr="00C277AB">
              <w:rPr>
                <w:rFonts w:ascii="Trebuchet MS" w:eastAsia="Times New Roman" w:hAnsi="Trebuchet MS" w:cs="Arial"/>
                <w:i/>
                <w:sz w:val="20"/>
                <w:szCs w:val="20"/>
              </w:rPr>
              <w:t>3 jours</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62C4A39" w14:textId="77777777" w:rsidR="00E30D53" w:rsidRPr="00C277AB" w:rsidRDefault="00E30D53" w:rsidP="00C0045B">
            <w:pPr>
              <w:jc w:val="center"/>
              <w:rPr>
                <w:rFonts w:ascii="Trebuchet MS" w:eastAsia="Times New Roman" w:hAnsi="Trebuchet MS" w:cs="Arial"/>
                <w:i/>
                <w:sz w:val="20"/>
                <w:szCs w:val="20"/>
              </w:rPr>
            </w:pPr>
          </w:p>
        </w:tc>
      </w:tr>
      <w:tr w:rsidR="00E30D53" w:rsidRPr="00320496" w14:paraId="68376236" w14:textId="77777777" w:rsidTr="000A3A80">
        <w:trPr>
          <w:trHeight w:val="574"/>
          <w:tblCellSpacing w:w="0" w:type="dxa"/>
        </w:trPr>
        <w:tc>
          <w:tcPr>
            <w:tcW w:w="2070" w:type="pct"/>
            <w:tcBorders>
              <w:top w:val="outset" w:sz="6" w:space="0" w:color="000080"/>
              <w:left w:val="outset" w:sz="6" w:space="0" w:color="000080"/>
              <w:bottom w:val="outset" w:sz="6" w:space="0" w:color="000080"/>
              <w:right w:val="outset" w:sz="6" w:space="0" w:color="000080"/>
            </w:tcBorders>
          </w:tcPr>
          <w:p w14:paraId="44296C5D" w14:textId="77777777" w:rsidR="00E30D53" w:rsidRPr="00320496" w:rsidRDefault="006A677A" w:rsidP="006A677A">
            <w:pPr>
              <w:rPr>
                <w:rFonts w:ascii="Trebuchet MS" w:eastAsia="Times New Roman" w:hAnsi="Trebuchet MS" w:cs="Arial"/>
                <w:sz w:val="20"/>
                <w:szCs w:val="20"/>
              </w:rPr>
            </w:pPr>
            <w:proofErr w:type="gramStart"/>
            <w:r w:rsidRPr="00320496">
              <w:rPr>
                <w:rFonts w:ascii="Trebuchet MS" w:eastAsia="Times New Roman" w:hAnsi="Trebuchet MS" w:cs="Arial"/>
                <w:sz w:val="20"/>
                <w:szCs w:val="20"/>
              </w:rPr>
              <w:t>d'un</w:t>
            </w:r>
            <w:proofErr w:type="gramEnd"/>
            <w:r w:rsidRPr="00320496">
              <w:rPr>
                <w:rFonts w:ascii="Trebuchet MS" w:eastAsia="Times New Roman" w:hAnsi="Trebuchet MS" w:cs="Arial"/>
                <w:sz w:val="20"/>
                <w:szCs w:val="20"/>
              </w:rPr>
              <w:t xml:space="preserve"> frère, d'une sœur d'un beau-parent (parents du conjoint)</w:t>
            </w:r>
          </w:p>
        </w:tc>
        <w:tc>
          <w:tcPr>
            <w:tcW w:w="858" w:type="pct"/>
            <w:tcBorders>
              <w:top w:val="outset" w:sz="6" w:space="0" w:color="000080"/>
              <w:left w:val="outset" w:sz="6" w:space="0" w:color="000080"/>
              <w:bottom w:val="outset" w:sz="6" w:space="0" w:color="000080"/>
              <w:right w:val="outset" w:sz="6" w:space="0" w:color="000080"/>
            </w:tcBorders>
          </w:tcPr>
          <w:p w14:paraId="042EF7C4" w14:textId="77777777" w:rsidR="00E30D53" w:rsidRPr="008A4076" w:rsidRDefault="006A677A" w:rsidP="006A677A">
            <w:pPr>
              <w:jc w:val="center"/>
              <w:rPr>
                <w:rFonts w:ascii="Trebuchet MS" w:eastAsia="Times New Roman" w:hAnsi="Trebuchet MS" w:cs="Arial"/>
                <w:sz w:val="20"/>
                <w:szCs w:val="20"/>
              </w:rPr>
            </w:pPr>
            <w:r>
              <w:rPr>
                <w:rFonts w:ascii="Trebuchet MS" w:eastAsia="Times New Roman" w:hAnsi="Trebuchet MS" w:cs="Arial"/>
                <w:sz w:val="20"/>
                <w:szCs w:val="20"/>
              </w:rPr>
              <w:t>3</w:t>
            </w:r>
            <w:r w:rsidRPr="008A4076">
              <w:rPr>
                <w:rFonts w:ascii="Trebuchet MS" w:eastAsia="Times New Roman" w:hAnsi="Trebuchet MS" w:cs="Arial"/>
                <w:sz w:val="20"/>
                <w:szCs w:val="20"/>
              </w:rPr>
              <w:t xml:space="preserve"> jours</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18E3D4BA" w14:textId="77777777" w:rsidR="00E30D53" w:rsidRPr="00C277AB" w:rsidRDefault="006A677A" w:rsidP="006A677A">
            <w:pPr>
              <w:jc w:val="center"/>
              <w:rPr>
                <w:rFonts w:ascii="Trebuchet MS" w:eastAsia="Times New Roman" w:hAnsi="Trebuchet MS" w:cs="Arial"/>
                <w:i/>
                <w:sz w:val="20"/>
                <w:szCs w:val="20"/>
              </w:rPr>
            </w:pPr>
            <w:r w:rsidRPr="00C277AB">
              <w:rPr>
                <w:rFonts w:ascii="Trebuchet MS" w:eastAsia="Times New Roman" w:hAnsi="Trebuchet MS" w:cs="Times New Roman"/>
                <w:i/>
                <w:sz w:val="20"/>
                <w:szCs w:val="20"/>
              </w:rPr>
              <w:t>3 jours</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776491B9" w14:textId="77777777" w:rsidR="00E30D53" w:rsidRPr="00C277AB" w:rsidRDefault="00E30D53" w:rsidP="00C0045B">
            <w:pPr>
              <w:jc w:val="center"/>
              <w:rPr>
                <w:rFonts w:ascii="Trebuchet MS" w:eastAsia="Times New Roman" w:hAnsi="Trebuchet MS" w:cs="Arial"/>
                <w:i/>
                <w:sz w:val="20"/>
                <w:szCs w:val="20"/>
              </w:rPr>
            </w:pPr>
          </w:p>
        </w:tc>
      </w:tr>
      <w:tr w:rsidR="00E30D53" w:rsidRPr="00320496" w14:paraId="7C7B14D1" w14:textId="77777777" w:rsidTr="000A3A80">
        <w:trPr>
          <w:trHeight w:val="802"/>
          <w:tblCellSpacing w:w="0" w:type="dxa"/>
        </w:trPr>
        <w:tc>
          <w:tcPr>
            <w:tcW w:w="2070" w:type="pct"/>
            <w:tcBorders>
              <w:top w:val="outset" w:sz="6" w:space="0" w:color="000080"/>
              <w:left w:val="outset" w:sz="6" w:space="0" w:color="000080"/>
              <w:bottom w:val="outset" w:sz="6" w:space="0" w:color="000080"/>
              <w:right w:val="outset" w:sz="6" w:space="0" w:color="000080"/>
            </w:tcBorders>
          </w:tcPr>
          <w:p w14:paraId="2FBFA323" w14:textId="77777777" w:rsidR="00E30D53" w:rsidRPr="00320496" w:rsidRDefault="006A677A" w:rsidP="006A677A">
            <w:pPr>
              <w:rPr>
                <w:rFonts w:ascii="Trebuchet MS" w:eastAsia="Times New Roman" w:hAnsi="Trebuchet MS" w:cs="Arial"/>
                <w:sz w:val="20"/>
                <w:szCs w:val="20"/>
              </w:rPr>
            </w:pPr>
            <w:proofErr w:type="gramStart"/>
            <w:r w:rsidRPr="00320496">
              <w:rPr>
                <w:rFonts w:ascii="Trebuchet MS" w:eastAsia="Times New Roman" w:hAnsi="Trebuchet MS" w:cs="Arial"/>
                <w:sz w:val="20"/>
                <w:szCs w:val="20"/>
              </w:rPr>
              <w:t>d'un</w:t>
            </w:r>
            <w:proofErr w:type="gramEnd"/>
            <w:r w:rsidRPr="00320496">
              <w:rPr>
                <w:rFonts w:ascii="Trebuchet MS" w:eastAsia="Times New Roman" w:hAnsi="Trebuchet MS" w:cs="Arial"/>
                <w:sz w:val="20"/>
                <w:szCs w:val="20"/>
              </w:rPr>
              <w:t xml:space="preserve"> beau-frère, d'une </w:t>
            </w:r>
            <w:proofErr w:type="spellStart"/>
            <w:r w:rsidRPr="00320496">
              <w:rPr>
                <w:rFonts w:ascii="Trebuchet MS" w:eastAsia="Times New Roman" w:hAnsi="Trebuchet MS" w:cs="Arial"/>
                <w:sz w:val="20"/>
                <w:szCs w:val="20"/>
              </w:rPr>
              <w:t>belle-soeur</w:t>
            </w:r>
            <w:proofErr w:type="spellEnd"/>
            <w:r w:rsidRPr="00320496">
              <w:rPr>
                <w:rFonts w:ascii="Trebuchet MS" w:eastAsia="Times New Roman" w:hAnsi="Trebuchet MS" w:cs="Arial"/>
                <w:sz w:val="20"/>
                <w:szCs w:val="20"/>
              </w:rPr>
              <w:t xml:space="preserve"> ; d'un neveu, d'une nièce (coté direct de l'agent) ; d'un oncle, d'une tante (coté direct de l'agent)</w:t>
            </w:r>
          </w:p>
        </w:tc>
        <w:tc>
          <w:tcPr>
            <w:tcW w:w="858" w:type="pct"/>
            <w:tcBorders>
              <w:top w:val="outset" w:sz="6" w:space="0" w:color="000080"/>
              <w:left w:val="outset" w:sz="6" w:space="0" w:color="000080"/>
              <w:bottom w:val="outset" w:sz="6" w:space="0" w:color="000080"/>
              <w:right w:val="outset" w:sz="6" w:space="0" w:color="000080"/>
            </w:tcBorders>
          </w:tcPr>
          <w:p w14:paraId="65E2304F" w14:textId="77777777" w:rsidR="00E30D53" w:rsidRPr="008A4076" w:rsidRDefault="006A677A" w:rsidP="006A677A">
            <w:pPr>
              <w:jc w:val="center"/>
              <w:rPr>
                <w:rFonts w:ascii="Trebuchet MS" w:eastAsia="Times New Roman" w:hAnsi="Trebuchet MS" w:cs="Arial"/>
                <w:sz w:val="20"/>
                <w:szCs w:val="20"/>
              </w:rPr>
            </w:pPr>
            <w:r w:rsidRPr="008A4076">
              <w:rPr>
                <w:rFonts w:ascii="Trebuchet MS" w:eastAsia="Times New Roman" w:hAnsi="Trebuchet MS" w:cs="Arial"/>
                <w:sz w:val="20"/>
                <w:szCs w:val="20"/>
              </w:rPr>
              <w:t>1 jour</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31642230" w14:textId="77777777" w:rsidR="00E30D53" w:rsidRPr="00C277AB" w:rsidRDefault="00E30D53" w:rsidP="00C0045B">
            <w:pPr>
              <w:jc w:val="center"/>
              <w:rPr>
                <w:rFonts w:ascii="Trebuchet MS" w:eastAsia="Times New Roman" w:hAnsi="Trebuchet MS" w:cs="Arial"/>
                <w:i/>
                <w:sz w:val="20"/>
                <w:szCs w:val="20"/>
              </w:rPr>
            </w:pP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9805CF5" w14:textId="77777777" w:rsidR="00E30D53" w:rsidRPr="00C277AB" w:rsidRDefault="00E30D53" w:rsidP="00C0045B">
            <w:pPr>
              <w:jc w:val="center"/>
              <w:rPr>
                <w:rFonts w:ascii="Trebuchet MS" w:eastAsia="Times New Roman" w:hAnsi="Trebuchet MS" w:cs="Arial"/>
                <w:i/>
                <w:sz w:val="20"/>
                <w:szCs w:val="20"/>
              </w:rPr>
            </w:pPr>
          </w:p>
        </w:tc>
      </w:tr>
      <w:tr w:rsidR="00E30D53" w:rsidRPr="00320496" w14:paraId="5AB8AA38" w14:textId="77777777" w:rsidTr="008A59FA">
        <w:trPr>
          <w:trHeight w:val="830"/>
          <w:tblCellSpacing w:w="0" w:type="dxa"/>
        </w:trPr>
        <w:tc>
          <w:tcPr>
            <w:tcW w:w="2070" w:type="pct"/>
            <w:tcBorders>
              <w:top w:val="outset" w:sz="6" w:space="0" w:color="000080"/>
              <w:left w:val="outset" w:sz="6" w:space="0" w:color="000080"/>
              <w:bottom w:val="outset" w:sz="6" w:space="0" w:color="000080"/>
              <w:right w:val="outset" w:sz="6" w:space="0" w:color="000080"/>
            </w:tcBorders>
          </w:tcPr>
          <w:p w14:paraId="18DA92C2" w14:textId="77777777" w:rsidR="006A677A" w:rsidRPr="00320496" w:rsidRDefault="006A677A" w:rsidP="006A677A">
            <w:pPr>
              <w:rPr>
                <w:rFonts w:ascii="Trebuchet MS" w:eastAsia="Times New Roman" w:hAnsi="Trebuchet MS" w:cs="Times New Roman"/>
                <w:sz w:val="20"/>
                <w:szCs w:val="20"/>
              </w:rPr>
            </w:pPr>
            <w:r w:rsidRPr="00320496">
              <w:rPr>
                <w:rFonts w:ascii="Trebuchet MS" w:eastAsia="Times New Roman" w:hAnsi="Trebuchet MS" w:cs="Arial"/>
                <w:sz w:val="20"/>
                <w:szCs w:val="20"/>
              </w:rPr>
              <w:t>Autre ascendant ou descendant :</w:t>
            </w:r>
          </w:p>
          <w:p w14:paraId="143CE7A2" w14:textId="77777777" w:rsidR="006A677A" w:rsidRPr="00320496" w:rsidRDefault="006A677A" w:rsidP="006A677A">
            <w:pPr>
              <w:rPr>
                <w:rFonts w:ascii="Trebuchet MS" w:eastAsia="Times New Roman" w:hAnsi="Trebuchet MS" w:cs="Times New Roman"/>
                <w:sz w:val="20"/>
                <w:szCs w:val="20"/>
              </w:rPr>
            </w:pPr>
            <w:proofErr w:type="gramStart"/>
            <w:r w:rsidRPr="00320496">
              <w:rPr>
                <w:rFonts w:ascii="Trebuchet MS" w:eastAsia="Times New Roman" w:hAnsi="Trebuchet MS" w:cs="Arial"/>
                <w:sz w:val="20"/>
                <w:szCs w:val="20"/>
              </w:rPr>
              <w:t>d'un</w:t>
            </w:r>
            <w:proofErr w:type="gramEnd"/>
            <w:r w:rsidRPr="00320496">
              <w:rPr>
                <w:rFonts w:ascii="Trebuchet MS" w:eastAsia="Times New Roman" w:hAnsi="Trebuchet MS" w:cs="Arial"/>
                <w:sz w:val="20"/>
                <w:szCs w:val="20"/>
              </w:rPr>
              <w:t xml:space="preserve"> grand-parent, d'un arrière-grand-parent de l'agent</w:t>
            </w:r>
          </w:p>
          <w:p w14:paraId="7F8EEC71" w14:textId="77777777" w:rsidR="00E30D53" w:rsidRPr="008A59FA" w:rsidRDefault="006A677A" w:rsidP="006A677A">
            <w:pPr>
              <w:rPr>
                <w:rFonts w:ascii="Trebuchet MS" w:eastAsia="Times New Roman" w:hAnsi="Trebuchet MS" w:cs="Arial"/>
                <w:sz w:val="18"/>
                <w:szCs w:val="18"/>
              </w:rPr>
            </w:pPr>
            <w:proofErr w:type="gramStart"/>
            <w:r w:rsidRPr="008A59FA">
              <w:rPr>
                <w:rFonts w:ascii="Trebuchet MS" w:eastAsia="Times New Roman" w:hAnsi="Trebuchet MS" w:cs="Arial"/>
                <w:sz w:val="18"/>
                <w:szCs w:val="18"/>
              </w:rPr>
              <w:t>d'un</w:t>
            </w:r>
            <w:proofErr w:type="gramEnd"/>
            <w:r w:rsidRPr="008A59FA">
              <w:rPr>
                <w:rFonts w:ascii="Trebuchet MS" w:eastAsia="Times New Roman" w:hAnsi="Trebuchet MS" w:cs="Arial"/>
                <w:sz w:val="18"/>
                <w:szCs w:val="18"/>
              </w:rPr>
              <w:t xml:space="preserve"> petit-enfant, d'un arrière petit-enfant</w:t>
            </w:r>
          </w:p>
        </w:tc>
        <w:tc>
          <w:tcPr>
            <w:tcW w:w="858" w:type="pct"/>
            <w:tcBorders>
              <w:top w:val="outset" w:sz="6" w:space="0" w:color="000080"/>
              <w:left w:val="outset" w:sz="6" w:space="0" w:color="000080"/>
              <w:bottom w:val="outset" w:sz="6" w:space="0" w:color="000080"/>
              <w:right w:val="outset" w:sz="6" w:space="0" w:color="000080"/>
            </w:tcBorders>
          </w:tcPr>
          <w:p w14:paraId="2911ACE7" w14:textId="77777777" w:rsidR="00E30D53" w:rsidRPr="008A4076" w:rsidRDefault="006A677A" w:rsidP="006A677A">
            <w:pPr>
              <w:jc w:val="center"/>
              <w:rPr>
                <w:rFonts w:ascii="Trebuchet MS" w:eastAsia="Times New Roman" w:hAnsi="Trebuchet MS" w:cs="Arial"/>
                <w:sz w:val="20"/>
                <w:szCs w:val="20"/>
              </w:rPr>
            </w:pPr>
            <w:r>
              <w:rPr>
                <w:rFonts w:ascii="Trebuchet MS" w:eastAsia="Times New Roman" w:hAnsi="Trebuchet MS" w:cs="Arial"/>
                <w:sz w:val="20"/>
                <w:szCs w:val="20"/>
              </w:rPr>
              <w:t>2</w:t>
            </w:r>
            <w:r w:rsidRPr="008A4076">
              <w:rPr>
                <w:rFonts w:ascii="Trebuchet MS" w:eastAsia="Times New Roman" w:hAnsi="Trebuchet MS" w:cs="Arial"/>
                <w:sz w:val="20"/>
                <w:szCs w:val="20"/>
              </w:rPr>
              <w:t xml:space="preserve"> jour</w:t>
            </w:r>
            <w:r>
              <w:rPr>
                <w:rFonts w:ascii="Trebuchet MS" w:eastAsia="Times New Roman" w:hAnsi="Trebuchet MS" w:cs="Arial"/>
                <w:sz w:val="20"/>
                <w:szCs w:val="20"/>
              </w:rPr>
              <w:t>s</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2622EB84" w14:textId="77777777" w:rsidR="00E30D53" w:rsidRPr="00C277AB" w:rsidRDefault="00E30D53" w:rsidP="00C0045B">
            <w:pPr>
              <w:jc w:val="center"/>
              <w:rPr>
                <w:rFonts w:ascii="Trebuchet MS" w:eastAsia="Times New Roman" w:hAnsi="Trebuchet MS" w:cs="Arial"/>
                <w:i/>
                <w:sz w:val="20"/>
                <w:szCs w:val="20"/>
              </w:rPr>
            </w:pP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24B1F960" w14:textId="77777777" w:rsidR="00E30D53" w:rsidRPr="00C277AB" w:rsidRDefault="00E30D53" w:rsidP="00C0045B">
            <w:pPr>
              <w:jc w:val="center"/>
              <w:rPr>
                <w:rFonts w:ascii="Trebuchet MS" w:eastAsia="Times New Roman" w:hAnsi="Trebuchet MS" w:cs="Arial"/>
                <w:i/>
                <w:sz w:val="20"/>
                <w:szCs w:val="20"/>
              </w:rPr>
            </w:pPr>
          </w:p>
        </w:tc>
      </w:tr>
      <w:tr w:rsidR="0062399B" w:rsidRPr="00320496" w14:paraId="64913DAC" w14:textId="77777777" w:rsidTr="000A3A80">
        <w:trPr>
          <w:trHeight w:val="372"/>
          <w:tblCellSpacing w:w="0" w:type="dxa"/>
        </w:trPr>
        <w:tc>
          <w:tcPr>
            <w:tcW w:w="2070" w:type="pct"/>
            <w:tcBorders>
              <w:top w:val="outset" w:sz="6" w:space="0" w:color="000080"/>
              <w:left w:val="outset" w:sz="6" w:space="0" w:color="000080"/>
              <w:bottom w:val="outset" w:sz="6" w:space="0" w:color="000080"/>
              <w:right w:val="outset" w:sz="6" w:space="0" w:color="000080"/>
            </w:tcBorders>
            <w:hideMark/>
          </w:tcPr>
          <w:p w14:paraId="79671815" w14:textId="77777777" w:rsidR="0062399B" w:rsidRPr="00320496" w:rsidRDefault="0062399B" w:rsidP="00243145">
            <w:pPr>
              <w:rPr>
                <w:rFonts w:ascii="Trebuchet MS" w:eastAsia="Times New Roman" w:hAnsi="Trebuchet MS" w:cs="Times New Roman"/>
                <w:sz w:val="20"/>
                <w:szCs w:val="20"/>
              </w:rPr>
            </w:pPr>
            <w:proofErr w:type="gramStart"/>
            <w:r w:rsidRPr="00320496">
              <w:rPr>
                <w:rFonts w:ascii="Trebuchet MS" w:eastAsia="Times New Roman" w:hAnsi="Trebuchet MS" w:cs="Arial"/>
                <w:sz w:val="20"/>
                <w:szCs w:val="20"/>
              </w:rPr>
              <w:t>d’un</w:t>
            </w:r>
            <w:proofErr w:type="gramEnd"/>
            <w:r w:rsidRPr="00320496">
              <w:rPr>
                <w:rFonts w:ascii="Trebuchet MS" w:eastAsia="Times New Roman" w:hAnsi="Trebuchet MS" w:cs="Arial"/>
                <w:sz w:val="20"/>
                <w:szCs w:val="20"/>
              </w:rPr>
              <w:t xml:space="preserve"> collègue</w:t>
            </w:r>
          </w:p>
        </w:tc>
        <w:tc>
          <w:tcPr>
            <w:tcW w:w="858" w:type="pct"/>
            <w:tcBorders>
              <w:top w:val="outset" w:sz="6" w:space="0" w:color="000080"/>
              <w:left w:val="outset" w:sz="6" w:space="0" w:color="000080"/>
              <w:bottom w:val="outset" w:sz="6" w:space="0" w:color="000080"/>
              <w:right w:val="outset" w:sz="6" w:space="0" w:color="000080"/>
            </w:tcBorders>
            <w:hideMark/>
          </w:tcPr>
          <w:p w14:paraId="0313D37F" w14:textId="77777777" w:rsidR="0062399B" w:rsidRPr="000A3A80" w:rsidRDefault="0062399B" w:rsidP="00C0045B">
            <w:pPr>
              <w:jc w:val="center"/>
              <w:rPr>
                <w:rFonts w:ascii="Trebuchet MS" w:eastAsia="Times New Roman" w:hAnsi="Trebuchet MS" w:cs="Times New Roman"/>
                <w:sz w:val="18"/>
                <w:szCs w:val="18"/>
              </w:rPr>
            </w:pPr>
            <w:r w:rsidRPr="000A3A80">
              <w:rPr>
                <w:rFonts w:ascii="Trebuchet MS" w:eastAsia="Times New Roman" w:hAnsi="Trebuchet MS" w:cs="Arial"/>
                <w:sz w:val="18"/>
                <w:szCs w:val="18"/>
              </w:rPr>
              <w:t>Durée des obsèques et délais de route</w:t>
            </w:r>
          </w:p>
        </w:tc>
        <w:tc>
          <w:tcPr>
            <w:tcW w:w="76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2AA557F9" w14:textId="77777777" w:rsidR="0062399B" w:rsidRPr="00C277AB" w:rsidRDefault="0062399B" w:rsidP="006A677A">
            <w:pPr>
              <w:jc w:val="center"/>
              <w:rPr>
                <w:rFonts w:ascii="Trebuchet MS" w:eastAsia="Times New Roman" w:hAnsi="Trebuchet MS" w:cs="Times New Roman"/>
                <w:i/>
                <w:sz w:val="20"/>
                <w:szCs w:val="20"/>
              </w:rPr>
            </w:pP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242CC513" w14:textId="77777777" w:rsidR="0062399B" w:rsidRPr="00C277AB" w:rsidRDefault="0062399B" w:rsidP="00C0045B">
            <w:pPr>
              <w:jc w:val="center"/>
              <w:rPr>
                <w:rFonts w:ascii="Trebuchet MS" w:eastAsia="Times New Roman" w:hAnsi="Trebuchet MS" w:cs="Arial"/>
                <w:i/>
                <w:sz w:val="20"/>
                <w:szCs w:val="20"/>
              </w:rPr>
            </w:pPr>
          </w:p>
        </w:tc>
      </w:tr>
    </w:tbl>
    <w:p w14:paraId="53F0BA58" w14:textId="77777777" w:rsidR="000A3A80" w:rsidRDefault="000A3A80"/>
    <w:tbl>
      <w:tblPr>
        <w:tblW w:w="5000" w:type="pct"/>
        <w:tblCellSpacing w:w="0" w:type="dxa"/>
        <w:tblBorders>
          <w:top w:val="outset" w:sz="6" w:space="0" w:color="000080"/>
          <w:left w:val="outset" w:sz="6" w:space="0" w:color="000080"/>
          <w:bottom w:val="outset" w:sz="6" w:space="0" w:color="000080"/>
          <w:right w:val="outset" w:sz="6" w:space="0" w:color="000080"/>
        </w:tblBorders>
        <w:tblCellMar>
          <w:top w:w="75" w:type="dxa"/>
          <w:left w:w="75" w:type="dxa"/>
          <w:bottom w:w="75" w:type="dxa"/>
          <w:right w:w="75" w:type="dxa"/>
        </w:tblCellMar>
        <w:tblLook w:val="04A0" w:firstRow="1" w:lastRow="0" w:firstColumn="1" w:lastColumn="0" w:noHBand="0" w:noVBand="1"/>
      </w:tblPr>
      <w:tblGrid>
        <w:gridCol w:w="3816"/>
        <w:gridCol w:w="1564"/>
        <w:gridCol w:w="1413"/>
        <w:gridCol w:w="2406"/>
      </w:tblGrid>
      <w:tr w:rsidR="00483C17" w:rsidRPr="008A4076" w14:paraId="57597B00" w14:textId="77777777" w:rsidTr="008A59FA">
        <w:trPr>
          <w:trHeight w:val="464"/>
          <w:tblCellSpacing w:w="0" w:type="dxa"/>
        </w:trPr>
        <w:tc>
          <w:tcPr>
            <w:tcW w:w="207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7C649DE2" w14:textId="77777777" w:rsidR="00483C17" w:rsidRPr="008A4076" w:rsidRDefault="00483C17" w:rsidP="00483C17">
            <w:pPr>
              <w:rPr>
                <w:rFonts w:ascii="Trebuchet MS" w:eastAsia="Times New Roman" w:hAnsi="Trebuchet MS" w:cs="Arial"/>
                <w:sz w:val="20"/>
                <w:szCs w:val="20"/>
              </w:rPr>
            </w:pPr>
            <w:r>
              <w:rPr>
                <w:rFonts w:ascii="Trebuchet MS" w:eastAsia="Times New Roman" w:hAnsi="Trebuchet MS" w:cs="Arial"/>
                <w:sz w:val="20"/>
                <w:szCs w:val="20"/>
              </w:rPr>
              <w:t>Naissances</w:t>
            </w:r>
          </w:p>
        </w:tc>
        <w:tc>
          <w:tcPr>
            <w:tcW w:w="849" w:type="pct"/>
            <w:tcBorders>
              <w:top w:val="outset" w:sz="6" w:space="0" w:color="000080"/>
              <w:left w:val="outset" w:sz="6" w:space="0" w:color="000080"/>
              <w:bottom w:val="outset" w:sz="6" w:space="0" w:color="000080"/>
              <w:right w:val="outset" w:sz="6" w:space="0" w:color="000080"/>
            </w:tcBorders>
            <w:vAlign w:val="center"/>
          </w:tcPr>
          <w:p w14:paraId="3B09E9ED" w14:textId="22BB5DF8" w:rsidR="00483C17" w:rsidRPr="008A4076" w:rsidRDefault="00483C17" w:rsidP="006E3411">
            <w:pPr>
              <w:spacing w:before="100" w:beforeAutospacing="1" w:after="119"/>
              <w:jc w:val="center"/>
              <w:rPr>
                <w:rFonts w:ascii="Trebuchet MS" w:eastAsia="Times New Roman" w:hAnsi="Trebuchet MS" w:cs="Arial"/>
                <w:sz w:val="20"/>
                <w:szCs w:val="20"/>
              </w:rPr>
            </w:pPr>
            <w:r w:rsidRPr="000A3A80">
              <w:rPr>
                <w:rFonts w:ascii="Trebuchet MS" w:eastAsia="Times New Roman" w:hAnsi="Trebuchet MS" w:cs="Arial"/>
                <w:b/>
                <w:bCs/>
                <w:color w:val="FF0000"/>
                <w:sz w:val="20"/>
                <w:szCs w:val="20"/>
              </w:rPr>
              <w:t>Propositions</w:t>
            </w:r>
            <w:r w:rsidRPr="00F669FA">
              <w:rPr>
                <w:rFonts w:ascii="Trebuchet MS" w:eastAsia="Times New Roman" w:hAnsi="Trebuchet MS" w:cs="Arial"/>
                <w:b/>
                <w:bCs/>
                <w:color w:val="7030A0"/>
                <w:sz w:val="20"/>
                <w:szCs w:val="20"/>
              </w:rPr>
              <w:t xml:space="preserve"> du </w:t>
            </w:r>
            <w:r w:rsidR="00AB66EF">
              <w:rPr>
                <w:rFonts w:ascii="Trebuchet MS" w:eastAsia="Times New Roman" w:hAnsi="Trebuchet MS" w:cs="Arial"/>
                <w:b/>
                <w:bCs/>
                <w:color w:val="7030A0"/>
                <w:sz w:val="20"/>
                <w:szCs w:val="20"/>
              </w:rPr>
              <w:t>CST</w:t>
            </w:r>
            <w:r w:rsidR="00373F7C">
              <w:rPr>
                <w:rFonts w:ascii="Trebuchet MS" w:eastAsia="Times New Roman" w:hAnsi="Trebuchet MS" w:cs="Arial"/>
                <w:b/>
                <w:bCs/>
                <w:color w:val="7030A0"/>
                <w:sz w:val="20"/>
                <w:szCs w:val="20"/>
              </w:rPr>
              <w:t xml:space="preserve"> </w:t>
            </w:r>
            <w:r w:rsidRPr="00F669FA">
              <w:rPr>
                <w:rFonts w:ascii="Trebuchet MS" w:eastAsia="Times New Roman" w:hAnsi="Trebuchet MS" w:cs="Arial"/>
                <w:b/>
                <w:bCs/>
                <w:color w:val="7030A0"/>
                <w:sz w:val="20"/>
                <w:szCs w:val="20"/>
              </w:rPr>
              <w:t>départemental</w:t>
            </w: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tcPr>
          <w:p w14:paraId="066008A3" w14:textId="38F2862B" w:rsidR="00483C17" w:rsidRPr="00C277AB" w:rsidRDefault="00483C17" w:rsidP="006E3411">
            <w:pPr>
              <w:jc w:val="center"/>
              <w:rPr>
                <w:rFonts w:ascii="Trebuchet MS" w:eastAsia="Times New Roman" w:hAnsi="Trebuchet MS" w:cs="Arial"/>
                <w:i/>
                <w:sz w:val="20"/>
                <w:szCs w:val="20"/>
              </w:rPr>
            </w:pPr>
            <w:r w:rsidRPr="00083C16">
              <w:rPr>
                <w:rFonts w:ascii="Trebuchet MS" w:eastAsia="Times New Roman" w:hAnsi="Trebuchet MS" w:cs="Times New Roman"/>
                <w:i/>
                <w:sz w:val="18"/>
                <w:szCs w:val="18"/>
              </w:rPr>
              <w:t>Loi n°2016-1088 du 8</w:t>
            </w:r>
            <w:r>
              <w:rPr>
                <w:rFonts w:ascii="Trebuchet MS" w:eastAsia="Times New Roman" w:hAnsi="Trebuchet MS" w:cs="Times New Roman"/>
                <w:i/>
                <w:sz w:val="18"/>
                <w:szCs w:val="18"/>
              </w:rPr>
              <w:t> </w:t>
            </w:r>
            <w:r w:rsidRPr="00083C16">
              <w:rPr>
                <w:rFonts w:ascii="Trebuchet MS" w:eastAsia="Times New Roman" w:hAnsi="Trebuchet MS" w:cs="Times New Roman"/>
                <w:i/>
                <w:sz w:val="18"/>
                <w:szCs w:val="18"/>
              </w:rPr>
              <w:t>août 2016</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2D37F908" w14:textId="3A696074" w:rsidR="00483C17" w:rsidRPr="00C277AB" w:rsidRDefault="000A3A80" w:rsidP="006E3411">
            <w:pPr>
              <w:jc w:val="center"/>
              <w:rPr>
                <w:rFonts w:ascii="Trebuchet MS" w:eastAsia="Times New Roman" w:hAnsi="Trebuchet MS" w:cs="Arial"/>
                <w:i/>
                <w:sz w:val="20"/>
                <w:szCs w:val="20"/>
              </w:rPr>
            </w:pPr>
            <w:r w:rsidRPr="0062399B">
              <w:rPr>
                <w:rFonts w:ascii="Trebuchet MS" w:eastAsia="Times New Roman" w:hAnsi="Trebuchet MS" w:cs="Times New Roman"/>
                <w:b/>
                <w:i/>
                <w:color w:val="C00000"/>
              </w:rPr>
              <w:t>Collectivité</w:t>
            </w:r>
          </w:p>
        </w:tc>
      </w:tr>
      <w:tr w:rsidR="0062399B" w:rsidRPr="008A4076" w14:paraId="70DC849F" w14:textId="77777777" w:rsidTr="000A3A80">
        <w:trPr>
          <w:trHeight w:val="666"/>
          <w:tblCellSpacing w:w="0" w:type="dxa"/>
        </w:trPr>
        <w:tc>
          <w:tcPr>
            <w:tcW w:w="2074" w:type="pct"/>
            <w:tcBorders>
              <w:top w:val="outset" w:sz="6" w:space="0" w:color="000080"/>
              <w:left w:val="outset" w:sz="6" w:space="0" w:color="000080"/>
              <w:bottom w:val="outset" w:sz="6" w:space="0" w:color="000080"/>
              <w:right w:val="outset" w:sz="6" w:space="0" w:color="000080"/>
            </w:tcBorders>
            <w:hideMark/>
          </w:tcPr>
          <w:p w14:paraId="1ED099B3" w14:textId="77777777" w:rsidR="0062399B" w:rsidRPr="008A59FA" w:rsidRDefault="0062399B" w:rsidP="002932C9">
            <w:pPr>
              <w:rPr>
                <w:rFonts w:ascii="Trebuchet MS" w:eastAsia="Times New Roman" w:hAnsi="Trebuchet MS" w:cs="Arial"/>
                <w:sz w:val="18"/>
                <w:szCs w:val="18"/>
              </w:rPr>
            </w:pPr>
            <w:r w:rsidRPr="002932C9">
              <w:rPr>
                <w:rFonts w:ascii="Trebuchet MS" w:eastAsia="Times New Roman" w:hAnsi="Trebuchet MS" w:cs="Arial"/>
                <w:b/>
                <w:sz w:val="20"/>
                <w:szCs w:val="20"/>
              </w:rPr>
              <w:t xml:space="preserve">Naissance </w:t>
            </w:r>
            <w:r w:rsidRPr="008A59FA">
              <w:rPr>
                <w:rFonts w:ascii="Trebuchet MS" w:eastAsia="Times New Roman" w:hAnsi="Trebuchet MS" w:cs="Arial"/>
                <w:sz w:val="18"/>
                <w:szCs w:val="18"/>
              </w:rPr>
              <w:t>(avec reconnaissance officielle)</w:t>
            </w:r>
          </w:p>
          <w:p w14:paraId="43A534AE" w14:textId="77777777" w:rsidR="0062399B" w:rsidRDefault="0062399B" w:rsidP="002932C9">
            <w:pPr>
              <w:rPr>
                <w:rFonts w:ascii="Trebuchet MS" w:eastAsia="Times New Roman" w:hAnsi="Trebuchet MS" w:cs="Arial"/>
                <w:b/>
                <w:sz w:val="20"/>
                <w:szCs w:val="20"/>
              </w:rPr>
            </w:pPr>
            <w:r w:rsidRPr="002932C9">
              <w:rPr>
                <w:rFonts w:ascii="Trebuchet MS" w:eastAsia="Times New Roman" w:hAnsi="Trebuchet MS" w:cs="Arial"/>
                <w:b/>
                <w:sz w:val="20"/>
                <w:szCs w:val="20"/>
              </w:rPr>
              <w:t>Adoption</w:t>
            </w:r>
          </w:p>
          <w:p w14:paraId="33E2CA15" w14:textId="77777777" w:rsidR="0062399B" w:rsidRPr="002932C9" w:rsidRDefault="0062399B" w:rsidP="00AA2708">
            <w:pPr>
              <w:jc w:val="right"/>
              <w:rPr>
                <w:rFonts w:ascii="Trebuchet MS" w:eastAsia="Times New Roman" w:hAnsi="Trebuchet MS" w:cs="Times New Roman"/>
                <w:b/>
                <w:sz w:val="20"/>
                <w:szCs w:val="20"/>
              </w:rPr>
            </w:pPr>
            <w:r w:rsidRPr="002932C9">
              <w:rPr>
                <w:rFonts w:ascii="Trebuchet MS" w:eastAsia="Times New Roman" w:hAnsi="Trebuchet MS" w:cs="Arial"/>
                <w:sz w:val="18"/>
                <w:szCs w:val="18"/>
              </w:rPr>
              <w:t>(</w:t>
            </w:r>
            <w:proofErr w:type="gramStart"/>
            <w:r w:rsidRPr="002932C9">
              <w:rPr>
                <w:rFonts w:ascii="Trebuchet MS" w:eastAsia="Times New Roman" w:hAnsi="Trebuchet MS" w:cs="Arial"/>
                <w:sz w:val="18"/>
                <w:szCs w:val="18"/>
              </w:rPr>
              <w:t>cumulables</w:t>
            </w:r>
            <w:proofErr w:type="gramEnd"/>
            <w:r w:rsidRPr="002932C9">
              <w:rPr>
                <w:rFonts w:ascii="Trebuchet MS" w:eastAsia="Times New Roman" w:hAnsi="Trebuchet MS" w:cs="Arial"/>
                <w:sz w:val="18"/>
                <w:szCs w:val="18"/>
              </w:rPr>
              <w:t xml:space="preserve"> avec les </w:t>
            </w:r>
            <w:r w:rsidR="00AA2708">
              <w:rPr>
                <w:rFonts w:ascii="Trebuchet MS" w:eastAsia="Times New Roman" w:hAnsi="Trebuchet MS" w:cs="Arial"/>
                <w:sz w:val="18"/>
                <w:szCs w:val="18"/>
              </w:rPr>
              <w:t>j</w:t>
            </w:r>
            <w:r w:rsidRPr="002932C9">
              <w:rPr>
                <w:rFonts w:ascii="Trebuchet MS" w:eastAsia="Times New Roman" w:hAnsi="Trebuchet MS" w:cs="Arial"/>
                <w:sz w:val="18"/>
                <w:szCs w:val="18"/>
              </w:rPr>
              <w:t>ours de congé paternité)</w:t>
            </w:r>
          </w:p>
        </w:tc>
        <w:tc>
          <w:tcPr>
            <w:tcW w:w="849" w:type="pct"/>
            <w:tcBorders>
              <w:top w:val="outset" w:sz="6" w:space="0" w:color="000080"/>
              <w:left w:val="outset" w:sz="6" w:space="0" w:color="000080"/>
              <w:bottom w:val="outset" w:sz="6" w:space="0" w:color="000080"/>
              <w:right w:val="outset" w:sz="6" w:space="0" w:color="000080"/>
            </w:tcBorders>
            <w:hideMark/>
          </w:tcPr>
          <w:p w14:paraId="1E6F5D6D" w14:textId="77777777" w:rsidR="0062399B" w:rsidRDefault="0062399B" w:rsidP="00C0045B">
            <w:pPr>
              <w:jc w:val="center"/>
              <w:rPr>
                <w:rFonts w:ascii="Trebuchet MS" w:eastAsia="Times New Roman" w:hAnsi="Trebuchet MS" w:cs="Arial"/>
                <w:sz w:val="20"/>
                <w:szCs w:val="20"/>
              </w:rPr>
            </w:pPr>
            <w:r w:rsidRPr="008A4076">
              <w:rPr>
                <w:rFonts w:ascii="Trebuchet MS" w:eastAsia="Times New Roman" w:hAnsi="Trebuchet MS" w:cs="Arial"/>
                <w:sz w:val="20"/>
                <w:szCs w:val="20"/>
              </w:rPr>
              <w:t xml:space="preserve">3 jours </w:t>
            </w:r>
          </w:p>
          <w:p w14:paraId="315FD140" w14:textId="77777777" w:rsidR="0062399B" w:rsidRDefault="0062399B" w:rsidP="00C0045B">
            <w:pPr>
              <w:jc w:val="center"/>
              <w:rPr>
                <w:rFonts w:ascii="Trebuchet MS" w:eastAsia="Times New Roman" w:hAnsi="Trebuchet MS" w:cs="Arial"/>
                <w:sz w:val="20"/>
                <w:szCs w:val="20"/>
              </w:rPr>
            </w:pPr>
            <w:r>
              <w:rPr>
                <w:rFonts w:ascii="Trebuchet MS" w:eastAsia="Times New Roman" w:hAnsi="Trebuchet MS" w:cs="Arial"/>
                <w:sz w:val="20"/>
                <w:szCs w:val="20"/>
              </w:rPr>
              <w:t>3 jours</w:t>
            </w:r>
          </w:p>
          <w:p w14:paraId="43EB55FF" w14:textId="77777777" w:rsidR="0062399B" w:rsidRPr="002932C9" w:rsidRDefault="0062399B" w:rsidP="00C0045B">
            <w:pPr>
              <w:jc w:val="center"/>
              <w:rPr>
                <w:rFonts w:ascii="Trebuchet MS" w:eastAsia="Times New Roman" w:hAnsi="Trebuchet MS" w:cs="Times New Roman"/>
                <w:sz w:val="18"/>
                <w:szCs w:val="18"/>
              </w:rPr>
            </w:pP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364EF7FF" w14:textId="77777777" w:rsidR="0062399B" w:rsidRPr="00C277AB" w:rsidRDefault="0062399B" w:rsidP="00C0045B">
            <w:pPr>
              <w:jc w:val="center"/>
              <w:rPr>
                <w:rFonts w:ascii="Trebuchet MS" w:eastAsia="Times New Roman" w:hAnsi="Trebuchet MS" w:cs="Arial"/>
                <w:i/>
                <w:sz w:val="20"/>
                <w:szCs w:val="20"/>
              </w:rPr>
            </w:pPr>
            <w:r w:rsidRPr="00C277AB">
              <w:rPr>
                <w:rFonts w:ascii="Trebuchet MS" w:eastAsia="Times New Roman" w:hAnsi="Trebuchet MS" w:cs="Arial"/>
                <w:i/>
                <w:sz w:val="20"/>
                <w:szCs w:val="20"/>
              </w:rPr>
              <w:t>3 jours</w:t>
            </w:r>
          </w:p>
          <w:p w14:paraId="0E8CBBBF" w14:textId="77777777" w:rsidR="0062399B" w:rsidRPr="00C277AB" w:rsidRDefault="0062399B" w:rsidP="00C0045B">
            <w:pPr>
              <w:jc w:val="center"/>
              <w:rPr>
                <w:rFonts w:ascii="Trebuchet MS" w:eastAsia="Times New Roman" w:hAnsi="Trebuchet MS" w:cs="Times New Roman"/>
                <w:i/>
                <w:sz w:val="20"/>
                <w:szCs w:val="20"/>
              </w:rPr>
            </w:pPr>
            <w:r w:rsidRPr="00C277AB">
              <w:rPr>
                <w:rFonts w:ascii="Trebuchet MS" w:eastAsia="Times New Roman" w:hAnsi="Trebuchet MS" w:cs="Arial"/>
                <w:i/>
                <w:sz w:val="20"/>
                <w:szCs w:val="20"/>
              </w:rPr>
              <w:t>3 jours</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480B3427" w14:textId="77777777" w:rsidR="0062399B" w:rsidRPr="00C277AB" w:rsidRDefault="0062399B" w:rsidP="005F0839">
            <w:pPr>
              <w:jc w:val="center"/>
              <w:rPr>
                <w:rFonts w:ascii="Trebuchet MS" w:eastAsia="Times New Roman" w:hAnsi="Trebuchet MS" w:cs="Arial"/>
                <w:i/>
                <w:sz w:val="20"/>
                <w:szCs w:val="20"/>
              </w:rPr>
            </w:pPr>
          </w:p>
        </w:tc>
      </w:tr>
      <w:tr w:rsidR="00483C17" w:rsidRPr="008A4076" w14:paraId="0BEAE93A" w14:textId="77777777" w:rsidTr="00EA0F5D">
        <w:trPr>
          <w:trHeight w:val="875"/>
          <w:tblCellSpacing w:w="0" w:type="dxa"/>
        </w:trPr>
        <w:tc>
          <w:tcPr>
            <w:tcW w:w="207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hideMark/>
          </w:tcPr>
          <w:p w14:paraId="1E30CA57" w14:textId="77777777" w:rsidR="00483C17" w:rsidRPr="002932C9" w:rsidRDefault="00483C17" w:rsidP="005A6F30">
            <w:pPr>
              <w:jc w:val="center"/>
              <w:rPr>
                <w:rFonts w:ascii="Trebuchet MS" w:eastAsia="Times New Roman" w:hAnsi="Trebuchet MS" w:cs="Times New Roman"/>
                <w:b/>
                <w:sz w:val="20"/>
                <w:szCs w:val="20"/>
              </w:rPr>
            </w:pPr>
            <w:r w:rsidRPr="002932C9">
              <w:rPr>
                <w:rFonts w:ascii="Trebuchet MS" w:eastAsia="Times New Roman" w:hAnsi="Trebuchet MS" w:cs="Arial"/>
                <w:b/>
                <w:sz w:val="20"/>
                <w:szCs w:val="20"/>
              </w:rPr>
              <w:lastRenderedPageBreak/>
              <w:t>Maladie avec hospitalisation</w:t>
            </w:r>
          </w:p>
        </w:tc>
        <w:tc>
          <w:tcPr>
            <w:tcW w:w="849" w:type="pct"/>
            <w:tcBorders>
              <w:top w:val="outset" w:sz="6" w:space="0" w:color="000080"/>
              <w:left w:val="outset" w:sz="6" w:space="0" w:color="000080"/>
              <w:bottom w:val="outset" w:sz="6" w:space="0" w:color="000080"/>
              <w:right w:val="outset" w:sz="6" w:space="0" w:color="000080"/>
            </w:tcBorders>
            <w:vAlign w:val="center"/>
            <w:hideMark/>
          </w:tcPr>
          <w:p w14:paraId="50CF3A81" w14:textId="5B46A8BC" w:rsidR="00483C17" w:rsidRPr="008A4076" w:rsidRDefault="00483C17" w:rsidP="005A6F30">
            <w:pPr>
              <w:spacing w:before="100" w:beforeAutospacing="1" w:after="119"/>
              <w:jc w:val="center"/>
              <w:rPr>
                <w:rFonts w:ascii="Trebuchet MS" w:eastAsia="Times New Roman" w:hAnsi="Trebuchet MS" w:cs="Arial"/>
                <w:sz w:val="20"/>
                <w:szCs w:val="20"/>
              </w:rPr>
            </w:pPr>
            <w:r w:rsidRPr="00F669FA">
              <w:rPr>
                <w:rFonts w:ascii="Trebuchet MS" w:eastAsia="Times New Roman" w:hAnsi="Trebuchet MS" w:cs="Arial"/>
                <w:b/>
                <w:bCs/>
                <w:color w:val="7030A0"/>
                <w:sz w:val="20"/>
                <w:szCs w:val="20"/>
              </w:rPr>
              <w:t xml:space="preserve">Propositions du </w:t>
            </w:r>
            <w:r w:rsidR="00373F7C">
              <w:rPr>
                <w:rFonts w:ascii="Trebuchet MS" w:eastAsia="Times New Roman" w:hAnsi="Trebuchet MS" w:cs="Arial"/>
                <w:b/>
                <w:bCs/>
                <w:color w:val="7030A0"/>
                <w:sz w:val="20"/>
                <w:szCs w:val="20"/>
              </w:rPr>
              <w:t>CST</w:t>
            </w:r>
            <w:r w:rsidRPr="00F669FA">
              <w:rPr>
                <w:rFonts w:ascii="Trebuchet MS" w:eastAsia="Times New Roman" w:hAnsi="Trebuchet MS" w:cs="Arial"/>
                <w:b/>
                <w:bCs/>
                <w:color w:val="7030A0"/>
                <w:sz w:val="20"/>
                <w:szCs w:val="20"/>
              </w:rPr>
              <w:t xml:space="preserve"> départemental</w:t>
            </w: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vAlign w:val="center"/>
            <w:hideMark/>
          </w:tcPr>
          <w:p w14:paraId="56232259" w14:textId="77777777" w:rsidR="005A6F30" w:rsidRPr="003525FF" w:rsidRDefault="005A6F30" w:rsidP="00EA0F5D">
            <w:pPr>
              <w:jc w:val="center"/>
              <w:rPr>
                <w:rFonts w:ascii="Trebuchet MS" w:eastAsia="Times New Roman" w:hAnsi="Trebuchet MS" w:cs="Times New Roman"/>
                <w:i/>
                <w:sz w:val="18"/>
                <w:szCs w:val="18"/>
                <w:u w:val="single"/>
              </w:rPr>
            </w:pPr>
            <w:r w:rsidRPr="003525FF">
              <w:rPr>
                <w:rFonts w:ascii="Trebuchet MS" w:eastAsia="Times New Roman" w:hAnsi="Trebuchet MS" w:cs="Times New Roman"/>
                <w:i/>
                <w:sz w:val="18"/>
                <w:szCs w:val="18"/>
                <w:u w:val="single"/>
              </w:rPr>
              <w:t>Pour information</w:t>
            </w:r>
          </w:p>
          <w:p w14:paraId="1CE9A4B3" w14:textId="77777777" w:rsidR="005A6F30" w:rsidRDefault="005A6F30" w:rsidP="00EA0F5D">
            <w:pPr>
              <w:jc w:val="center"/>
              <w:rPr>
                <w:rFonts w:ascii="Trebuchet MS" w:eastAsia="Times New Roman" w:hAnsi="Trebuchet MS" w:cs="Times New Roman"/>
                <w:i/>
                <w:sz w:val="18"/>
                <w:szCs w:val="18"/>
              </w:rPr>
            </w:pPr>
            <w:r>
              <w:rPr>
                <w:rFonts w:ascii="Trebuchet MS" w:eastAsia="Times New Roman" w:hAnsi="Trebuchet MS" w:cs="Times New Roman"/>
                <w:i/>
                <w:sz w:val="18"/>
                <w:szCs w:val="18"/>
              </w:rPr>
              <w:t>Code du travail</w:t>
            </w:r>
          </w:p>
          <w:p w14:paraId="39044AF8" w14:textId="4A601DE0" w:rsidR="00483C17" w:rsidRPr="00C277AB" w:rsidRDefault="005A6F30" w:rsidP="00EA0F5D">
            <w:pPr>
              <w:jc w:val="center"/>
              <w:rPr>
                <w:rFonts w:ascii="Trebuchet MS" w:eastAsia="Times New Roman" w:hAnsi="Trebuchet MS" w:cs="Arial"/>
                <w:i/>
                <w:sz w:val="20"/>
                <w:szCs w:val="20"/>
              </w:rPr>
            </w:pPr>
            <w:r>
              <w:rPr>
                <w:rFonts w:ascii="Trebuchet MS" w:eastAsia="Times New Roman" w:hAnsi="Trebuchet MS" w:cs="Times New Roman"/>
                <w:i/>
                <w:sz w:val="18"/>
                <w:szCs w:val="18"/>
              </w:rPr>
              <w:t>Art. L3142-1</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vAlign w:val="center"/>
          </w:tcPr>
          <w:p w14:paraId="74BCD958" w14:textId="16A9F413" w:rsidR="00483C17" w:rsidRPr="00C277AB" w:rsidRDefault="000A3A80" w:rsidP="005A6F30">
            <w:pPr>
              <w:jc w:val="center"/>
              <w:rPr>
                <w:rFonts w:ascii="Trebuchet MS" w:eastAsia="Times New Roman" w:hAnsi="Trebuchet MS" w:cs="Arial"/>
                <w:i/>
                <w:sz w:val="20"/>
                <w:szCs w:val="20"/>
              </w:rPr>
            </w:pPr>
            <w:r w:rsidRPr="0062399B">
              <w:rPr>
                <w:rFonts w:ascii="Trebuchet MS" w:eastAsia="Times New Roman" w:hAnsi="Trebuchet MS" w:cs="Times New Roman"/>
                <w:b/>
                <w:i/>
                <w:color w:val="C00000"/>
              </w:rPr>
              <w:t>Collectivité</w:t>
            </w:r>
          </w:p>
        </w:tc>
      </w:tr>
      <w:tr w:rsidR="0062399B" w:rsidRPr="008A4076" w14:paraId="47442CFE" w14:textId="77777777" w:rsidTr="000A3A80">
        <w:trPr>
          <w:trHeight w:val="1804"/>
          <w:tblCellSpacing w:w="0" w:type="dxa"/>
        </w:trPr>
        <w:tc>
          <w:tcPr>
            <w:tcW w:w="2074" w:type="pct"/>
            <w:tcBorders>
              <w:top w:val="outset" w:sz="6" w:space="0" w:color="000080"/>
              <w:left w:val="outset" w:sz="6" w:space="0" w:color="000080"/>
              <w:bottom w:val="outset" w:sz="6" w:space="0" w:color="000080"/>
              <w:right w:val="outset" w:sz="6" w:space="0" w:color="000080"/>
            </w:tcBorders>
            <w:hideMark/>
          </w:tcPr>
          <w:p w14:paraId="4E020B0B" w14:textId="77777777" w:rsidR="0062399B" w:rsidRDefault="0062399B" w:rsidP="00C0045B">
            <w:pP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du</w:t>
            </w:r>
            <w:proofErr w:type="gramEnd"/>
            <w:r w:rsidRPr="008A4076">
              <w:rPr>
                <w:rFonts w:ascii="Trebuchet MS" w:eastAsia="Times New Roman" w:hAnsi="Trebuchet MS" w:cs="Arial"/>
                <w:sz w:val="20"/>
                <w:szCs w:val="20"/>
              </w:rPr>
              <w:t xml:space="preserve"> conjoint (mariage, Pacs, vie maritale)</w:t>
            </w:r>
          </w:p>
          <w:p w14:paraId="3F6E8EF2" w14:textId="77777777" w:rsidR="0062399B" w:rsidRDefault="0062399B" w:rsidP="00C0045B">
            <w:pPr>
              <w:rPr>
                <w:rFonts w:ascii="Trebuchet MS" w:eastAsia="Times New Roman" w:hAnsi="Trebuchet MS" w:cs="Times New Roman"/>
                <w:sz w:val="20"/>
                <w:szCs w:val="20"/>
              </w:rPr>
            </w:pPr>
          </w:p>
          <w:p w14:paraId="0F6EAD9D" w14:textId="77777777" w:rsidR="0062399B" w:rsidRPr="008A4076" w:rsidRDefault="0062399B" w:rsidP="00C0045B">
            <w:pPr>
              <w:rPr>
                <w:rFonts w:ascii="Trebuchet MS" w:eastAsia="Times New Roman" w:hAnsi="Trebuchet MS" w:cs="Times New Roman"/>
                <w:sz w:val="20"/>
                <w:szCs w:val="20"/>
              </w:rPr>
            </w:pPr>
          </w:p>
          <w:p w14:paraId="24070F64" w14:textId="77777777" w:rsidR="0062399B" w:rsidRDefault="0062399B" w:rsidP="00C0045B">
            <w:pP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d'un</w:t>
            </w:r>
            <w:proofErr w:type="gramEnd"/>
            <w:r w:rsidRPr="008A4076">
              <w:rPr>
                <w:rFonts w:ascii="Trebuchet MS" w:eastAsia="Times New Roman" w:hAnsi="Trebuchet MS" w:cs="Arial"/>
                <w:sz w:val="20"/>
                <w:szCs w:val="20"/>
              </w:rPr>
              <w:t xml:space="preserve"> enfant à charge</w:t>
            </w:r>
          </w:p>
          <w:p w14:paraId="3DE64160" w14:textId="77777777" w:rsidR="0062399B" w:rsidRDefault="0062399B" w:rsidP="00C0045B">
            <w:pPr>
              <w:rPr>
                <w:rFonts w:ascii="Trebuchet MS" w:eastAsia="Times New Roman" w:hAnsi="Trebuchet MS" w:cs="Arial"/>
                <w:sz w:val="20"/>
                <w:szCs w:val="20"/>
              </w:rPr>
            </w:pPr>
          </w:p>
          <w:p w14:paraId="4566D5BE" w14:textId="77777777" w:rsidR="0062399B" w:rsidRPr="008A4076" w:rsidRDefault="0062399B" w:rsidP="00C0045B">
            <w:pPr>
              <w:rPr>
                <w:rFonts w:ascii="Trebuchet MS" w:eastAsia="Times New Roman" w:hAnsi="Trebuchet MS" w:cs="Times New Roman"/>
                <w:sz w:val="20"/>
                <w:szCs w:val="20"/>
              </w:rPr>
            </w:pPr>
          </w:p>
          <w:p w14:paraId="699C46F0" w14:textId="77777777" w:rsidR="00EA0F5D" w:rsidRDefault="00EA0F5D" w:rsidP="000B1FA6">
            <w:pPr>
              <w:rPr>
                <w:rFonts w:ascii="Trebuchet MS" w:eastAsia="Times New Roman" w:hAnsi="Trebuchet MS" w:cs="Arial"/>
                <w:sz w:val="20"/>
                <w:szCs w:val="20"/>
              </w:rPr>
            </w:pPr>
          </w:p>
          <w:p w14:paraId="1522BA02" w14:textId="1CC917A1" w:rsidR="0062399B" w:rsidRDefault="0062399B" w:rsidP="000B1FA6">
            <w:pP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d'un</w:t>
            </w:r>
            <w:proofErr w:type="gramEnd"/>
            <w:r w:rsidRPr="008A4076">
              <w:rPr>
                <w:rFonts w:ascii="Trebuchet MS" w:eastAsia="Times New Roman" w:hAnsi="Trebuchet MS" w:cs="Arial"/>
                <w:sz w:val="20"/>
                <w:szCs w:val="20"/>
              </w:rPr>
              <w:t xml:space="preserve"> père, d'une mère ou d'un beau-parent ayant eu l'agent à sa charge</w:t>
            </w:r>
          </w:p>
          <w:p w14:paraId="7046AC5A" w14:textId="77777777" w:rsidR="0062399B" w:rsidRDefault="0062399B" w:rsidP="000B1FA6">
            <w:pPr>
              <w:rPr>
                <w:rFonts w:ascii="Trebuchet MS" w:eastAsia="Times New Roman" w:hAnsi="Trebuchet MS" w:cs="Arial"/>
                <w:sz w:val="20"/>
                <w:szCs w:val="20"/>
              </w:rPr>
            </w:pPr>
          </w:p>
          <w:p w14:paraId="4B64E92F" w14:textId="77777777" w:rsidR="00EA0F5D" w:rsidRDefault="00EA0F5D" w:rsidP="000B1FA6">
            <w:pPr>
              <w:rPr>
                <w:rFonts w:ascii="Trebuchet MS" w:eastAsia="Times New Roman" w:hAnsi="Trebuchet MS" w:cs="Arial"/>
                <w:sz w:val="20"/>
                <w:szCs w:val="20"/>
              </w:rPr>
            </w:pPr>
          </w:p>
          <w:p w14:paraId="6D4575E7" w14:textId="77777777" w:rsidR="00EA0F5D" w:rsidRDefault="00EA0F5D" w:rsidP="000B1FA6">
            <w:pPr>
              <w:rPr>
                <w:rFonts w:ascii="Trebuchet MS" w:eastAsia="Times New Roman" w:hAnsi="Trebuchet MS" w:cs="Arial"/>
                <w:sz w:val="20"/>
                <w:szCs w:val="20"/>
              </w:rPr>
            </w:pPr>
          </w:p>
          <w:p w14:paraId="624ED96D" w14:textId="795281AB" w:rsidR="0062399B" w:rsidRPr="008A4076" w:rsidRDefault="0062399B" w:rsidP="000B1FA6">
            <w:pPr>
              <w:rPr>
                <w:rFonts w:ascii="Trebuchet MS" w:eastAsia="Times New Roman" w:hAnsi="Trebuchet MS" w:cs="Times New Roman"/>
                <w:sz w:val="20"/>
                <w:szCs w:val="20"/>
              </w:rPr>
            </w:pPr>
            <w:proofErr w:type="gramStart"/>
            <w:r w:rsidRPr="00320496">
              <w:rPr>
                <w:rFonts w:ascii="Trebuchet MS" w:eastAsia="Times New Roman" w:hAnsi="Trebuchet MS" w:cs="Arial"/>
                <w:sz w:val="20"/>
                <w:szCs w:val="20"/>
              </w:rPr>
              <w:t>d’un</w:t>
            </w:r>
            <w:proofErr w:type="gramEnd"/>
            <w:r w:rsidRPr="00320496">
              <w:rPr>
                <w:rFonts w:ascii="Trebuchet MS" w:eastAsia="Times New Roman" w:hAnsi="Trebuchet MS" w:cs="Arial"/>
                <w:sz w:val="20"/>
                <w:szCs w:val="20"/>
              </w:rPr>
              <w:t xml:space="preserve"> grand</w:t>
            </w:r>
            <w:r w:rsidRPr="00362732">
              <w:rPr>
                <w:rFonts w:ascii="Trebuchet MS" w:eastAsia="Times New Roman" w:hAnsi="Trebuchet MS" w:cs="Arial"/>
                <w:sz w:val="20"/>
                <w:szCs w:val="20"/>
              </w:rPr>
              <w:t>-</w:t>
            </w:r>
            <w:r w:rsidRPr="00320496">
              <w:rPr>
                <w:rFonts w:ascii="Trebuchet MS" w:eastAsia="Times New Roman" w:hAnsi="Trebuchet MS" w:cs="Arial"/>
                <w:sz w:val="20"/>
                <w:szCs w:val="20"/>
              </w:rPr>
              <w:t>parent</w:t>
            </w:r>
          </w:p>
        </w:tc>
        <w:tc>
          <w:tcPr>
            <w:tcW w:w="849" w:type="pct"/>
            <w:tcBorders>
              <w:top w:val="outset" w:sz="6" w:space="0" w:color="000080"/>
              <w:left w:val="outset" w:sz="6" w:space="0" w:color="000080"/>
              <w:bottom w:val="outset" w:sz="6" w:space="0" w:color="000080"/>
              <w:right w:val="outset" w:sz="6" w:space="0" w:color="000080"/>
            </w:tcBorders>
            <w:hideMark/>
          </w:tcPr>
          <w:p w14:paraId="05F8179F" w14:textId="77777777" w:rsidR="0062399B" w:rsidRDefault="0062399B" w:rsidP="00C0045B">
            <w:pPr>
              <w:jc w:val="center"/>
              <w:rPr>
                <w:rFonts w:ascii="Trebuchet MS" w:eastAsia="Times New Roman" w:hAnsi="Trebuchet MS" w:cs="Arial"/>
                <w:sz w:val="20"/>
                <w:szCs w:val="20"/>
              </w:rPr>
            </w:pPr>
            <w:r w:rsidRPr="008A4076">
              <w:rPr>
                <w:rFonts w:ascii="Trebuchet MS" w:eastAsia="Times New Roman" w:hAnsi="Trebuchet MS" w:cs="Arial"/>
                <w:sz w:val="20"/>
                <w:szCs w:val="20"/>
              </w:rPr>
              <w:t xml:space="preserve">5 jours </w:t>
            </w:r>
          </w:p>
          <w:p w14:paraId="5E9082EB" w14:textId="77777777" w:rsidR="00373F7C" w:rsidRDefault="0062399B" w:rsidP="00C0045B">
            <w:pPr>
              <w:jc w:val="center"/>
              <w:rPr>
                <w:rFonts w:ascii="Trebuchet MS" w:eastAsia="Times New Roman" w:hAnsi="Trebuchet MS" w:cs="Arial"/>
                <w:sz w:val="20"/>
                <w:szCs w:val="20"/>
              </w:rPr>
            </w:pPr>
            <w:r w:rsidRPr="008A4076">
              <w:rPr>
                <w:rFonts w:ascii="Trebuchet MS" w:eastAsia="Times New Roman" w:hAnsi="Trebuchet MS" w:cs="Arial"/>
                <w:sz w:val="20"/>
                <w:szCs w:val="20"/>
              </w:rPr>
              <w:t>(</w:t>
            </w:r>
            <w:proofErr w:type="gramStart"/>
            <w:r w:rsidRPr="008A4076">
              <w:rPr>
                <w:rFonts w:ascii="Trebuchet MS" w:eastAsia="Times New Roman" w:hAnsi="Trebuchet MS" w:cs="Arial"/>
                <w:sz w:val="20"/>
                <w:szCs w:val="20"/>
              </w:rPr>
              <w:t>fractionnables</w:t>
            </w:r>
            <w:proofErr w:type="gramEnd"/>
            <w:r w:rsidRPr="008A4076">
              <w:rPr>
                <w:rFonts w:ascii="Trebuchet MS" w:eastAsia="Times New Roman" w:hAnsi="Trebuchet MS" w:cs="Arial"/>
                <w:sz w:val="20"/>
                <w:szCs w:val="20"/>
              </w:rPr>
              <w:t xml:space="preserve"> </w:t>
            </w:r>
          </w:p>
          <w:p w14:paraId="19AEED41" w14:textId="56D9048D" w:rsidR="0062399B" w:rsidRDefault="0062399B" w:rsidP="00C0045B">
            <w:pPr>
              <w:jc w:val="cente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en</w:t>
            </w:r>
            <w:proofErr w:type="gramEnd"/>
            <w:r w:rsidRPr="008A4076">
              <w:rPr>
                <w:rFonts w:ascii="Trebuchet MS" w:eastAsia="Times New Roman" w:hAnsi="Trebuchet MS" w:cs="Arial"/>
                <w:sz w:val="20"/>
                <w:szCs w:val="20"/>
              </w:rPr>
              <w:t xml:space="preserve"> ½ j)</w:t>
            </w:r>
          </w:p>
          <w:p w14:paraId="66D09CD2" w14:textId="77777777" w:rsidR="0062399B" w:rsidRPr="008A4076" w:rsidRDefault="0062399B" w:rsidP="00C0045B">
            <w:pPr>
              <w:jc w:val="center"/>
              <w:rPr>
                <w:rFonts w:ascii="Trebuchet MS" w:eastAsia="Times New Roman" w:hAnsi="Trebuchet MS" w:cs="Times New Roman"/>
                <w:sz w:val="20"/>
                <w:szCs w:val="20"/>
              </w:rPr>
            </w:pPr>
          </w:p>
          <w:p w14:paraId="6C1D05B2" w14:textId="77777777" w:rsidR="0062399B" w:rsidRDefault="0062399B" w:rsidP="00C0045B">
            <w:pPr>
              <w:jc w:val="center"/>
              <w:rPr>
                <w:rFonts w:ascii="Trebuchet MS" w:eastAsia="Times New Roman" w:hAnsi="Trebuchet MS" w:cs="Arial"/>
                <w:sz w:val="20"/>
                <w:szCs w:val="20"/>
              </w:rPr>
            </w:pPr>
            <w:r w:rsidRPr="008A4076">
              <w:rPr>
                <w:rFonts w:ascii="Trebuchet MS" w:eastAsia="Times New Roman" w:hAnsi="Trebuchet MS" w:cs="Arial"/>
                <w:sz w:val="20"/>
                <w:szCs w:val="20"/>
              </w:rPr>
              <w:t xml:space="preserve">5 jours </w:t>
            </w:r>
          </w:p>
          <w:p w14:paraId="0B0E2D77" w14:textId="77777777" w:rsidR="00373F7C" w:rsidRDefault="0062399B" w:rsidP="00C0045B">
            <w:pPr>
              <w:jc w:val="center"/>
              <w:rPr>
                <w:rFonts w:ascii="Trebuchet MS" w:eastAsia="Times New Roman" w:hAnsi="Trebuchet MS" w:cs="Arial"/>
                <w:sz w:val="20"/>
                <w:szCs w:val="20"/>
              </w:rPr>
            </w:pPr>
            <w:r w:rsidRPr="008A4076">
              <w:rPr>
                <w:rFonts w:ascii="Trebuchet MS" w:eastAsia="Times New Roman" w:hAnsi="Trebuchet MS" w:cs="Arial"/>
                <w:sz w:val="20"/>
                <w:szCs w:val="20"/>
              </w:rPr>
              <w:t>(</w:t>
            </w:r>
            <w:proofErr w:type="gramStart"/>
            <w:r w:rsidRPr="008A4076">
              <w:rPr>
                <w:rFonts w:ascii="Trebuchet MS" w:eastAsia="Times New Roman" w:hAnsi="Trebuchet MS" w:cs="Arial"/>
                <w:sz w:val="20"/>
                <w:szCs w:val="20"/>
              </w:rPr>
              <w:t>fractionnables</w:t>
            </w:r>
            <w:proofErr w:type="gramEnd"/>
            <w:r w:rsidRPr="008A4076">
              <w:rPr>
                <w:rFonts w:ascii="Trebuchet MS" w:eastAsia="Times New Roman" w:hAnsi="Trebuchet MS" w:cs="Arial"/>
                <w:sz w:val="20"/>
                <w:szCs w:val="20"/>
              </w:rPr>
              <w:t xml:space="preserve"> </w:t>
            </w:r>
          </w:p>
          <w:p w14:paraId="30705C99" w14:textId="68FB4836" w:rsidR="0062399B" w:rsidRDefault="0062399B" w:rsidP="00C0045B">
            <w:pPr>
              <w:jc w:val="cente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en</w:t>
            </w:r>
            <w:proofErr w:type="gramEnd"/>
            <w:r w:rsidRPr="008A4076">
              <w:rPr>
                <w:rFonts w:ascii="Trebuchet MS" w:eastAsia="Times New Roman" w:hAnsi="Trebuchet MS" w:cs="Arial"/>
                <w:sz w:val="20"/>
                <w:szCs w:val="20"/>
              </w:rPr>
              <w:t xml:space="preserve"> ½ j)</w:t>
            </w:r>
          </w:p>
          <w:p w14:paraId="619D38D0" w14:textId="77777777" w:rsidR="0062399B" w:rsidRPr="008A4076" w:rsidRDefault="0062399B" w:rsidP="00C0045B">
            <w:pPr>
              <w:jc w:val="center"/>
              <w:rPr>
                <w:rFonts w:ascii="Trebuchet MS" w:eastAsia="Times New Roman" w:hAnsi="Trebuchet MS" w:cs="Times New Roman"/>
                <w:sz w:val="20"/>
                <w:szCs w:val="20"/>
              </w:rPr>
            </w:pPr>
          </w:p>
          <w:p w14:paraId="67997E98" w14:textId="77777777" w:rsidR="0062399B" w:rsidRDefault="0062399B" w:rsidP="002932C9">
            <w:pPr>
              <w:jc w:val="center"/>
              <w:rPr>
                <w:rFonts w:ascii="Trebuchet MS" w:eastAsia="Times New Roman" w:hAnsi="Trebuchet MS" w:cs="Arial"/>
                <w:sz w:val="20"/>
                <w:szCs w:val="20"/>
              </w:rPr>
            </w:pPr>
            <w:r w:rsidRPr="008A4076">
              <w:rPr>
                <w:rFonts w:ascii="Trebuchet MS" w:eastAsia="Times New Roman" w:hAnsi="Trebuchet MS" w:cs="Arial"/>
                <w:sz w:val="20"/>
                <w:szCs w:val="20"/>
              </w:rPr>
              <w:t>3 jours</w:t>
            </w:r>
          </w:p>
          <w:p w14:paraId="376D5B8C" w14:textId="77777777" w:rsidR="00373F7C" w:rsidRDefault="0062399B" w:rsidP="002932C9">
            <w:pPr>
              <w:jc w:val="center"/>
              <w:rPr>
                <w:rFonts w:ascii="Trebuchet MS" w:eastAsia="Times New Roman" w:hAnsi="Trebuchet MS" w:cs="Arial"/>
                <w:sz w:val="20"/>
                <w:szCs w:val="20"/>
              </w:rPr>
            </w:pPr>
            <w:r w:rsidRPr="008A4076">
              <w:rPr>
                <w:rFonts w:ascii="Trebuchet MS" w:eastAsia="Times New Roman" w:hAnsi="Trebuchet MS" w:cs="Arial"/>
                <w:sz w:val="20"/>
                <w:szCs w:val="20"/>
              </w:rPr>
              <w:t>(</w:t>
            </w:r>
            <w:proofErr w:type="gramStart"/>
            <w:r w:rsidRPr="008A4076">
              <w:rPr>
                <w:rFonts w:ascii="Trebuchet MS" w:eastAsia="Times New Roman" w:hAnsi="Trebuchet MS" w:cs="Arial"/>
                <w:sz w:val="20"/>
                <w:szCs w:val="20"/>
              </w:rPr>
              <w:t>fractionnables</w:t>
            </w:r>
            <w:proofErr w:type="gramEnd"/>
            <w:r w:rsidRPr="008A4076">
              <w:rPr>
                <w:rFonts w:ascii="Trebuchet MS" w:eastAsia="Times New Roman" w:hAnsi="Trebuchet MS" w:cs="Arial"/>
                <w:sz w:val="20"/>
                <w:szCs w:val="20"/>
              </w:rPr>
              <w:t xml:space="preserve"> </w:t>
            </w:r>
          </w:p>
          <w:p w14:paraId="069A70CD" w14:textId="39F2ECA5" w:rsidR="0062399B" w:rsidRDefault="0062399B" w:rsidP="002932C9">
            <w:pPr>
              <w:jc w:val="center"/>
              <w:rPr>
                <w:rFonts w:ascii="Trebuchet MS" w:eastAsia="Times New Roman" w:hAnsi="Trebuchet MS" w:cs="Arial"/>
                <w:sz w:val="20"/>
                <w:szCs w:val="20"/>
              </w:rPr>
            </w:pPr>
            <w:proofErr w:type="gramStart"/>
            <w:r w:rsidRPr="008A4076">
              <w:rPr>
                <w:rFonts w:ascii="Trebuchet MS" w:eastAsia="Times New Roman" w:hAnsi="Trebuchet MS" w:cs="Arial"/>
                <w:sz w:val="20"/>
                <w:szCs w:val="20"/>
              </w:rPr>
              <w:t>en</w:t>
            </w:r>
            <w:proofErr w:type="gramEnd"/>
            <w:r w:rsidRPr="008A4076">
              <w:rPr>
                <w:rFonts w:ascii="Trebuchet MS" w:eastAsia="Times New Roman" w:hAnsi="Trebuchet MS" w:cs="Arial"/>
                <w:sz w:val="20"/>
                <w:szCs w:val="20"/>
              </w:rPr>
              <w:t xml:space="preserve"> ½ j)</w:t>
            </w:r>
          </w:p>
          <w:p w14:paraId="6DE62B4E" w14:textId="77777777" w:rsidR="0062399B" w:rsidRDefault="0062399B" w:rsidP="002932C9">
            <w:pPr>
              <w:jc w:val="center"/>
              <w:rPr>
                <w:rFonts w:ascii="Trebuchet MS" w:eastAsia="Times New Roman" w:hAnsi="Trebuchet MS" w:cs="Arial"/>
                <w:sz w:val="20"/>
                <w:szCs w:val="20"/>
              </w:rPr>
            </w:pPr>
          </w:p>
          <w:p w14:paraId="32185070" w14:textId="77777777" w:rsidR="0062399B" w:rsidRDefault="0062399B" w:rsidP="002932C9">
            <w:pPr>
              <w:jc w:val="center"/>
              <w:rPr>
                <w:rFonts w:ascii="Trebuchet MS" w:eastAsia="Times New Roman" w:hAnsi="Trebuchet MS" w:cs="Times New Roman"/>
                <w:sz w:val="20"/>
                <w:szCs w:val="20"/>
              </w:rPr>
            </w:pPr>
            <w:r w:rsidRPr="00320496">
              <w:rPr>
                <w:rFonts w:ascii="Trebuchet MS" w:eastAsia="Times New Roman" w:hAnsi="Trebuchet MS" w:cs="Times New Roman"/>
                <w:sz w:val="20"/>
                <w:szCs w:val="20"/>
              </w:rPr>
              <w:t>1 jour</w:t>
            </w:r>
          </w:p>
          <w:p w14:paraId="69D2B153" w14:textId="77777777" w:rsidR="0062399B" w:rsidRPr="008A4076" w:rsidRDefault="0062399B" w:rsidP="002932C9">
            <w:pPr>
              <w:jc w:val="center"/>
              <w:rPr>
                <w:rFonts w:ascii="Trebuchet MS" w:eastAsia="Times New Roman" w:hAnsi="Trebuchet MS" w:cs="Times New Roman"/>
                <w:sz w:val="20"/>
                <w:szCs w:val="20"/>
              </w:rPr>
            </w:pPr>
            <w:r>
              <w:rPr>
                <w:rFonts w:ascii="Trebuchet MS" w:eastAsia="Times New Roman" w:hAnsi="Trebuchet MS" w:cs="Times New Roman"/>
                <w:sz w:val="20"/>
                <w:szCs w:val="20"/>
              </w:rPr>
              <w:t>(</w:t>
            </w:r>
            <w:proofErr w:type="gramStart"/>
            <w:r>
              <w:rPr>
                <w:rFonts w:ascii="Trebuchet MS" w:eastAsia="Times New Roman" w:hAnsi="Trebuchet MS" w:cs="Times New Roman"/>
                <w:sz w:val="20"/>
                <w:szCs w:val="20"/>
              </w:rPr>
              <w:t>fractionnable</w:t>
            </w:r>
            <w:proofErr w:type="gramEnd"/>
            <w:r>
              <w:rPr>
                <w:rFonts w:ascii="Trebuchet MS" w:eastAsia="Times New Roman" w:hAnsi="Trebuchet MS" w:cs="Times New Roman"/>
                <w:sz w:val="20"/>
                <w:szCs w:val="20"/>
              </w:rPr>
              <w:t xml:space="preserve"> en ½ j</w:t>
            </w: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52E9B8C8" w14:textId="77777777" w:rsidR="0062399B" w:rsidRPr="00C277AB" w:rsidRDefault="0062399B" w:rsidP="007353B5">
            <w:pPr>
              <w:jc w:val="center"/>
              <w:rPr>
                <w:rFonts w:ascii="Trebuchet MS" w:eastAsia="Times New Roman" w:hAnsi="Trebuchet MS" w:cs="Times New Roman"/>
                <w:i/>
                <w:sz w:val="20"/>
                <w:szCs w:val="20"/>
              </w:rPr>
            </w:pP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6B62C59E" w14:textId="77777777" w:rsidR="0062399B" w:rsidRPr="00C277AB" w:rsidRDefault="0062399B" w:rsidP="007353B5">
            <w:pPr>
              <w:jc w:val="center"/>
              <w:rPr>
                <w:rFonts w:ascii="Trebuchet MS" w:eastAsia="Times New Roman" w:hAnsi="Trebuchet MS" w:cs="Times New Roman"/>
                <w:i/>
                <w:sz w:val="20"/>
                <w:szCs w:val="20"/>
              </w:rPr>
            </w:pPr>
          </w:p>
        </w:tc>
      </w:tr>
      <w:tr w:rsidR="0062399B" w:rsidRPr="008A4076" w14:paraId="264F9690" w14:textId="77777777" w:rsidTr="000A3A80">
        <w:trPr>
          <w:trHeight w:val="189"/>
          <w:tblCellSpacing w:w="0" w:type="dxa"/>
        </w:trPr>
        <w:tc>
          <w:tcPr>
            <w:tcW w:w="207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1D7EEA03" w14:textId="77777777" w:rsidR="0062399B" w:rsidRPr="0027736B" w:rsidRDefault="0062399B" w:rsidP="00C0045B">
            <w:pPr>
              <w:rPr>
                <w:rFonts w:ascii="Trebuchet MS" w:eastAsia="Times New Roman" w:hAnsi="Trebuchet MS" w:cs="Arial"/>
                <w:b/>
                <w:sz w:val="20"/>
                <w:szCs w:val="20"/>
              </w:rPr>
            </w:pPr>
            <w:r w:rsidRPr="0027736B">
              <w:rPr>
                <w:rFonts w:ascii="Trebuchet MS" w:eastAsia="Times New Roman" w:hAnsi="Trebuchet MS" w:cs="Arial"/>
                <w:b/>
                <w:sz w:val="20"/>
                <w:szCs w:val="20"/>
              </w:rPr>
              <w:t>Handicap</w:t>
            </w:r>
          </w:p>
        </w:tc>
        <w:tc>
          <w:tcPr>
            <w:tcW w:w="849"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28E4317C" w14:textId="77777777" w:rsidR="0062399B" w:rsidRPr="008A4076" w:rsidRDefault="0062399B" w:rsidP="00C0045B">
            <w:pPr>
              <w:jc w:val="center"/>
              <w:rPr>
                <w:rFonts w:ascii="Trebuchet MS" w:eastAsia="Times New Roman" w:hAnsi="Trebuchet MS" w:cs="Arial"/>
                <w:sz w:val="20"/>
                <w:szCs w:val="20"/>
              </w:rPr>
            </w:pP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554B24F5" w14:textId="77777777" w:rsidR="0062399B" w:rsidRPr="00C277AB" w:rsidRDefault="0062399B" w:rsidP="007353B5">
            <w:pPr>
              <w:jc w:val="center"/>
              <w:rPr>
                <w:rFonts w:ascii="Trebuchet MS" w:eastAsia="Times New Roman" w:hAnsi="Trebuchet MS" w:cs="Times New Roman"/>
                <w:i/>
                <w:sz w:val="20"/>
                <w:szCs w:val="20"/>
              </w:rPr>
            </w:pP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3ED5ACB6" w14:textId="77777777" w:rsidR="0062399B" w:rsidRPr="00C277AB" w:rsidRDefault="0062399B" w:rsidP="007353B5">
            <w:pPr>
              <w:jc w:val="center"/>
              <w:rPr>
                <w:rFonts w:ascii="Trebuchet MS" w:eastAsia="Times New Roman" w:hAnsi="Trebuchet MS" w:cs="Times New Roman"/>
                <w:i/>
                <w:sz w:val="20"/>
                <w:szCs w:val="20"/>
              </w:rPr>
            </w:pPr>
          </w:p>
        </w:tc>
      </w:tr>
      <w:tr w:rsidR="0062399B" w:rsidRPr="008A4076" w14:paraId="245A718F" w14:textId="77777777" w:rsidTr="000A3A80">
        <w:trPr>
          <w:trHeight w:val="189"/>
          <w:tblCellSpacing w:w="0" w:type="dxa"/>
        </w:trPr>
        <w:tc>
          <w:tcPr>
            <w:tcW w:w="2074" w:type="pct"/>
            <w:tcBorders>
              <w:top w:val="outset" w:sz="6" w:space="0" w:color="000080"/>
              <w:left w:val="outset" w:sz="6" w:space="0" w:color="000080"/>
              <w:bottom w:val="outset" w:sz="6" w:space="0" w:color="000080"/>
              <w:right w:val="outset" w:sz="6" w:space="0" w:color="000080"/>
            </w:tcBorders>
          </w:tcPr>
          <w:p w14:paraId="564FE0FC" w14:textId="77777777" w:rsidR="0062399B" w:rsidRDefault="0062399B" w:rsidP="00C0045B">
            <w:pPr>
              <w:rPr>
                <w:rFonts w:ascii="Trebuchet MS" w:eastAsia="Times New Roman" w:hAnsi="Trebuchet MS" w:cs="Arial"/>
                <w:sz w:val="20"/>
                <w:szCs w:val="20"/>
              </w:rPr>
            </w:pPr>
            <w:r>
              <w:rPr>
                <w:rFonts w:ascii="Trebuchet MS" w:eastAsia="Times New Roman" w:hAnsi="Trebuchet MS" w:cs="Arial"/>
                <w:sz w:val="20"/>
                <w:szCs w:val="20"/>
              </w:rPr>
              <w:t>Annonce de la survenue d’un handicap chez un enfant</w:t>
            </w:r>
          </w:p>
        </w:tc>
        <w:tc>
          <w:tcPr>
            <w:tcW w:w="849" w:type="pct"/>
            <w:tcBorders>
              <w:top w:val="outset" w:sz="6" w:space="0" w:color="000080"/>
              <w:left w:val="outset" w:sz="6" w:space="0" w:color="000080"/>
              <w:bottom w:val="outset" w:sz="6" w:space="0" w:color="000080"/>
              <w:right w:val="outset" w:sz="6" w:space="0" w:color="000080"/>
            </w:tcBorders>
          </w:tcPr>
          <w:p w14:paraId="5177191C" w14:textId="001A1784" w:rsidR="0062399B" w:rsidRPr="008A4076" w:rsidRDefault="000A3A80" w:rsidP="00C0045B">
            <w:pPr>
              <w:jc w:val="center"/>
              <w:rPr>
                <w:rFonts w:ascii="Trebuchet MS" w:eastAsia="Times New Roman" w:hAnsi="Trebuchet MS" w:cs="Arial"/>
                <w:sz w:val="20"/>
                <w:szCs w:val="20"/>
              </w:rPr>
            </w:pPr>
            <w:r>
              <w:rPr>
                <w:rFonts w:ascii="Trebuchet MS" w:eastAsia="Times New Roman" w:hAnsi="Trebuchet MS" w:cs="Arial"/>
                <w:sz w:val="20"/>
                <w:szCs w:val="20"/>
              </w:rPr>
              <w:t>5</w:t>
            </w:r>
            <w:r w:rsidR="0062399B">
              <w:rPr>
                <w:rFonts w:ascii="Trebuchet MS" w:eastAsia="Times New Roman" w:hAnsi="Trebuchet MS" w:cs="Arial"/>
                <w:sz w:val="20"/>
                <w:szCs w:val="20"/>
              </w:rPr>
              <w:t xml:space="preserve"> jours</w:t>
            </w: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tcPr>
          <w:p w14:paraId="610B20C9" w14:textId="75B5A78F" w:rsidR="0062399B" w:rsidRPr="00C277AB" w:rsidRDefault="00373DE8" w:rsidP="007353B5">
            <w:pPr>
              <w:jc w:val="center"/>
              <w:rPr>
                <w:rFonts w:ascii="Trebuchet MS" w:eastAsia="Times New Roman" w:hAnsi="Trebuchet MS" w:cs="Times New Roman"/>
                <w:i/>
                <w:sz w:val="20"/>
                <w:szCs w:val="20"/>
              </w:rPr>
            </w:pPr>
            <w:r>
              <w:rPr>
                <w:rFonts w:ascii="Trebuchet MS" w:eastAsia="Times New Roman" w:hAnsi="Trebuchet MS" w:cs="Times New Roman"/>
                <w:i/>
                <w:sz w:val="20"/>
                <w:szCs w:val="20"/>
              </w:rPr>
              <w:t>5</w:t>
            </w:r>
            <w:r w:rsidR="0062399B" w:rsidRPr="00C277AB">
              <w:rPr>
                <w:rFonts w:ascii="Trebuchet MS" w:eastAsia="Times New Roman" w:hAnsi="Trebuchet MS" w:cs="Times New Roman"/>
                <w:i/>
                <w:sz w:val="20"/>
                <w:szCs w:val="20"/>
              </w:rPr>
              <w:t xml:space="preserve"> jours</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2F5A227" w14:textId="77777777" w:rsidR="0062399B" w:rsidRPr="00C277AB" w:rsidRDefault="0062399B" w:rsidP="007353B5">
            <w:pPr>
              <w:jc w:val="center"/>
              <w:rPr>
                <w:rFonts w:ascii="Trebuchet MS" w:eastAsia="Times New Roman" w:hAnsi="Trebuchet MS" w:cs="Times New Roman"/>
                <w:i/>
                <w:sz w:val="20"/>
                <w:szCs w:val="20"/>
              </w:rPr>
            </w:pPr>
          </w:p>
        </w:tc>
      </w:tr>
      <w:tr w:rsidR="0062399B" w:rsidRPr="008A4076" w14:paraId="4EDEF722" w14:textId="77777777" w:rsidTr="00EA0F5D">
        <w:trPr>
          <w:trHeight w:val="69"/>
          <w:tblCellSpacing w:w="0" w:type="dxa"/>
        </w:trPr>
        <w:tc>
          <w:tcPr>
            <w:tcW w:w="2074"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3CC3480E" w14:textId="77777777" w:rsidR="0062399B" w:rsidRPr="002932C9" w:rsidRDefault="0062399B" w:rsidP="002932C9">
            <w:pPr>
              <w:rPr>
                <w:rFonts w:ascii="Trebuchet MS" w:eastAsia="Times New Roman" w:hAnsi="Trebuchet MS" w:cs="Times New Roman"/>
                <w:b/>
                <w:sz w:val="20"/>
                <w:szCs w:val="20"/>
              </w:rPr>
            </w:pPr>
            <w:r w:rsidRPr="002932C9">
              <w:rPr>
                <w:rFonts w:ascii="Trebuchet MS" w:eastAsia="Times New Roman" w:hAnsi="Trebuchet MS" w:cs="Arial"/>
                <w:b/>
                <w:sz w:val="20"/>
                <w:szCs w:val="20"/>
              </w:rPr>
              <w:t>Déménagement</w:t>
            </w:r>
          </w:p>
        </w:tc>
        <w:tc>
          <w:tcPr>
            <w:tcW w:w="849"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2AB0080B" w14:textId="77777777" w:rsidR="0062399B" w:rsidRPr="008A4076" w:rsidRDefault="0062399B" w:rsidP="00243145">
            <w:pPr>
              <w:jc w:val="center"/>
              <w:rPr>
                <w:rFonts w:ascii="Trebuchet MS" w:eastAsia="Times New Roman" w:hAnsi="Trebuchet MS" w:cs="Times New Roman"/>
                <w:sz w:val="20"/>
                <w:szCs w:val="20"/>
              </w:rPr>
            </w:pPr>
            <w:r w:rsidRPr="00320496">
              <w:rPr>
                <w:rFonts w:ascii="Trebuchet MS" w:eastAsia="Times New Roman" w:hAnsi="Trebuchet MS" w:cs="Arial"/>
                <w:sz w:val="20"/>
                <w:szCs w:val="20"/>
              </w:rPr>
              <w:t>1 jour</w:t>
            </w:r>
          </w:p>
        </w:tc>
        <w:tc>
          <w:tcPr>
            <w:tcW w:w="768" w:type="pct"/>
            <w:tcBorders>
              <w:top w:val="outset" w:sz="6" w:space="0" w:color="000080"/>
              <w:left w:val="outset" w:sz="6" w:space="0" w:color="000080"/>
              <w:bottom w:val="outset" w:sz="6" w:space="0" w:color="000080"/>
              <w:right w:val="outset" w:sz="6" w:space="0" w:color="000080"/>
            </w:tcBorders>
            <w:shd w:val="clear" w:color="auto" w:fill="D9D9D9" w:themeFill="background1" w:themeFillShade="D9"/>
            <w:hideMark/>
          </w:tcPr>
          <w:p w14:paraId="3E31685C" w14:textId="77777777" w:rsidR="0062399B" w:rsidRPr="00C277AB" w:rsidRDefault="0062399B" w:rsidP="00C0045B">
            <w:pPr>
              <w:jc w:val="center"/>
              <w:rPr>
                <w:rFonts w:ascii="Trebuchet MS" w:eastAsia="Times New Roman" w:hAnsi="Trebuchet MS" w:cs="Times New Roman"/>
                <w:i/>
                <w:sz w:val="20"/>
                <w:szCs w:val="20"/>
              </w:rPr>
            </w:pPr>
            <w:r w:rsidRPr="00C277AB">
              <w:rPr>
                <w:rFonts w:ascii="Trebuchet MS" w:eastAsia="Times New Roman" w:hAnsi="Trebuchet MS" w:cs="Arial"/>
                <w:i/>
                <w:sz w:val="20"/>
                <w:szCs w:val="20"/>
              </w:rPr>
              <w:t>-</w:t>
            </w:r>
          </w:p>
        </w:tc>
        <w:tc>
          <w:tcPr>
            <w:tcW w:w="1308" w:type="pct"/>
            <w:tcBorders>
              <w:top w:val="outset" w:sz="6" w:space="0" w:color="000080"/>
              <w:left w:val="outset" w:sz="6" w:space="0" w:color="000080"/>
              <w:bottom w:val="outset" w:sz="6" w:space="0" w:color="000080"/>
              <w:right w:val="outset" w:sz="6" w:space="0" w:color="000080"/>
            </w:tcBorders>
            <w:shd w:val="clear" w:color="auto" w:fill="FFFFFF" w:themeFill="background1"/>
          </w:tcPr>
          <w:p w14:paraId="087D6D83" w14:textId="77777777" w:rsidR="0062399B" w:rsidRPr="00C277AB" w:rsidRDefault="0062399B" w:rsidP="00C0045B">
            <w:pPr>
              <w:jc w:val="center"/>
              <w:rPr>
                <w:rFonts w:ascii="Trebuchet MS" w:eastAsia="Times New Roman" w:hAnsi="Trebuchet MS" w:cs="Arial"/>
                <w:i/>
                <w:sz w:val="20"/>
                <w:szCs w:val="20"/>
              </w:rPr>
            </w:pPr>
          </w:p>
        </w:tc>
      </w:tr>
    </w:tbl>
    <w:p w14:paraId="5ABBA433" w14:textId="77777777" w:rsidR="000B1FA6" w:rsidRDefault="000B1FA6" w:rsidP="000E2779">
      <w:pPr>
        <w:spacing w:line="68" w:lineRule="atLeast"/>
        <w:ind w:left="720"/>
        <w:rPr>
          <w:rFonts w:ascii="Trebuchet MS" w:eastAsia="Times New Roman" w:hAnsi="Trebuchet MS" w:cs="Times New Roman"/>
          <w:sz w:val="20"/>
          <w:szCs w:val="20"/>
        </w:rPr>
      </w:pPr>
    </w:p>
    <w:p w14:paraId="7179564A" w14:textId="77777777" w:rsidR="00483C17" w:rsidRPr="005702AE" w:rsidRDefault="00483C17" w:rsidP="000E2779">
      <w:pPr>
        <w:spacing w:line="68" w:lineRule="atLeast"/>
        <w:ind w:left="720"/>
        <w:rPr>
          <w:rFonts w:ascii="Trebuchet MS" w:eastAsia="Times New Roman" w:hAnsi="Trebuchet MS" w:cs="Times New Roman"/>
          <w:sz w:val="20"/>
          <w:szCs w:val="20"/>
        </w:rPr>
      </w:pPr>
    </w:p>
    <w:p w14:paraId="56F0547C" w14:textId="77777777" w:rsidR="008A4076" w:rsidRPr="00C66C34" w:rsidRDefault="008A4076" w:rsidP="00B61DED">
      <w:pPr>
        <w:numPr>
          <w:ilvl w:val="0"/>
          <w:numId w:val="6"/>
        </w:numPr>
        <w:spacing w:line="68" w:lineRule="atLeast"/>
        <w:rPr>
          <w:rFonts w:ascii="Trebuchet MS" w:eastAsia="Times New Roman" w:hAnsi="Trebuchet MS" w:cs="Times New Roman"/>
          <w:sz w:val="22"/>
          <w:szCs w:val="22"/>
        </w:rPr>
      </w:pPr>
      <w:r w:rsidRPr="00C66C34">
        <w:rPr>
          <w:rFonts w:ascii="Trebuchet MS" w:eastAsia="Times New Roman" w:hAnsi="Trebuchet MS" w:cs="Arial"/>
          <w:b/>
          <w:bCs/>
          <w:sz w:val="22"/>
          <w:szCs w:val="22"/>
        </w:rPr>
        <w:t xml:space="preserve">Mise en </w:t>
      </w:r>
      <w:proofErr w:type="spellStart"/>
      <w:r w:rsidRPr="00C66C34">
        <w:rPr>
          <w:rFonts w:ascii="Trebuchet MS" w:eastAsia="Times New Roman" w:hAnsi="Trebuchet MS" w:cs="Arial"/>
          <w:b/>
          <w:bCs/>
          <w:sz w:val="22"/>
          <w:szCs w:val="22"/>
        </w:rPr>
        <w:t>oeuvre</w:t>
      </w:r>
      <w:proofErr w:type="spellEnd"/>
      <w:r w:rsidRPr="00C66C34">
        <w:rPr>
          <w:rFonts w:ascii="Trebuchet MS" w:eastAsia="Times New Roman" w:hAnsi="Trebuchet MS" w:cs="Arial"/>
          <w:b/>
          <w:bCs/>
          <w:sz w:val="22"/>
          <w:szCs w:val="22"/>
        </w:rPr>
        <w:t xml:space="preserve"> :</w:t>
      </w:r>
    </w:p>
    <w:p w14:paraId="5CE5FFC6" w14:textId="77777777" w:rsidR="00EA71D5" w:rsidRPr="00EA0F5D" w:rsidRDefault="00EA71D5" w:rsidP="00EA71D5">
      <w:pPr>
        <w:spacing w:line="68" w:lineRule="atLeast"/>
        <w:ind w:left="720"/>
        <w:rPr>
          <w:rFonts w:ascii="Trebuchet MS" w:eastAsia="Times New Roman" w:hAnsi="Trebuchet MS" w:cs="Times New Roman"/>
          <w:sz w:val="20"/>
          <w:szCs w:val="20"/>
        </w:rPr>
      </w:pPr>
    </w:p>
    <w:p w14:paraId="7E9229E4" w14:textId="77777777" w:rsidR="002A7142" w:rsidRPr="00EA0F5D" w:rsidRDefault="002A7142" w:rsidP="005F0839">
      <w:pPr>
        <w:spacing w:line="68" w:lineRule="atLeast"/>
        <w:ind w:left="142"/>
        <w:jc w:val="both"/>
        <w:rPr>
          <w:rFonts w:ascii="Trebuchet MS" w:eastAsia="Times New Roman" w:hAnsi="Trebuchet MS" w:cs="Times New Roman"/>
          <w:sz w:val="20"/>
          <w:szCs w:val="20"/>
        </w:rPr>
      </w:pPr>
      <w:r w:rsidRPr="00EA0F5D">
        <w:rPr>
          <w:rFonts w:ascii="Trebuchet MS" w:eastAsia="Times New Roman" w:hAnsi="Trebuchet MS" w:cs="Times New Roman"/>
          <w:sz w:val="20"/>
          <w:szCs w:val="20"/>
        </w:rPr>
        <w:t>Ce tableau</w:t>
      </w:r>
      <w:r w:rsidR="00320496" w:rsidRPr="00EA0F5D">
        <w:rPr>
          <w:rFonts w:ascii="Trebuchet MS" w:eastAsia="Times New Roman" w:hAnsi="Trebuchet MS" w:cs="Times New Roman"/>
          <w:sz w:val="20"/>
          <w:szCs w:val="20"/>
        </w:rPr>
        <w:t xml:space="preserve"> de propositions </w:t>
      </w:r>
      <w:r w:rsidRPr="00EA0F5D">
        <w:rPr>
          <w:rFonts w:ascii="Trebuchet MS" w:eastAsia="Times New Roman" w:hAnsi="Trebuchet MS" w:cs="Times New Roman"/>
          <w:sz w:val="20"/>
          <w:szCs w:val="20"/>
        </w:rPr>
        <w:t xml:space="preserve">ne </w:t>
      </w:r>
      <w:r w:rsidR="00320496" w:rsidRPr="00EA0F5D">
        <w:rPr>
          <w:rFonts w:ascii="Trebuchet MS" w:eastAsia="Times New Roman" w:hAnsi="Trebuchet MS" w:cs="Times New Roman"/>
          <w:sz w:val="20"/>
          <w:szCs w:val="20"/>
        </w:rPr>
        <w:t>s’applique pas de manière systématique aux collectivités. Seules les autorisations fixées par la loi (colonne grisée du tableau) sont de droit sur présentation de justificatifs.</w:t>
      </w:r>
    </w:p>
    <w:p w14:paraId="485DFD4C" w14:textId="77777777" w:rsidR="00483C17" w:rsidRDefault="00483C17" w:rsidP="00320496">
      <w:pPr>
        <w:spacing w:line="68" w:lineRule="atLeast"/>
        <w:ind w:left="142"/>
        <w:rPr>
          <w:rFonts w:ascii="Trebuchet MS" w:eastAsia="Times New Roman" w:hAnsi="Trebuchet MS" w:cs="Times New Roman"/>
          <w:sz w:val="22"/>
          <w:szCs w:val="22"/>
        </w:rPr>
      </w:pPr>
    </w:p>
    <w:p w14:paraId="58CB34FC" w14:textId="77777777" w:rsidR="008A4076" w:rsidRPr="00483C17" w:rsidRDefault="008A4076" w:rsidP="00C66C34">
      <w:pPr>
        <w:spacing w:line="68" w:lineRule="atLeast"/>
        <w:jc w:val="both"/>
        <w:rPr>
          <w:rFonts w:ascii="Trebuchet MS" w:eastAsia="Times New Roman" w:hAnsi="Trebuchet MS" w:cs="Arial"/>
          <w:b/>
          <w:color w:val="C00000"/>
          <w:sz w:val="22"/>
          <w:szCs w:val="22"/>
        </w:rPr>
      </w:pPr>
      <w:r w:rsidRPr="00483C17">
        <w:rPr>
          <w:rFonts w:ascii="Trebuchet MS" w:eastAsia="Times New Roman" w:hAnsi="Trebuchet MS" w:cs="Arial"/>
          <w:b/>
          <w:color w:val="C00000"/>
          <w:sz w:val="22"/>
          <w:szCs w:val="22"/>
        </w:rPr>
        <w:t xml:space="preserve">Les conditions d'attribution et la durée des autorisations qui peuvent être accordées sont </w:t>
      </w:r>
      <w:r w:rsidR="00320496" w:rsidRPr="00483C17">
        <w:rPr>
          <w:rFonts w:ascii="Trebuchet MS" w:eastAsia="Times New Roman" w:hAnsi="Trebuchet MS" w:cs="Arial"/>
          <w:b/>
          <w:color w:val="C00000"/>
          <w:sz w:val="22"/>
          <w:szCs w:val="22"/>
        </w:rPr>
        <w:t>décidées</w:t>
      </w:r>
      <w:r w:rsidRPr="00483C17">
        <w:rPr>
          <w:rFonts w:ascii="Trebuchet MS" w:eastAsia="Times New Roman" w:hAnsi="Trebuchet MS" w:cs="Arial"/>
          <w:b/>
          <w:color w:val="C00000"/>
          <w:sz w:val="22"/>
          <w:szCs w:val="22"/>
        </w:rPr>
        <w:t xml:space="preserve"> par </w:t>
      </w:r>
      <w:r w:rsidRPr="00483C17">
        <w:rPr>
          <w:rFonts w:ascii="Trebuchet MS" w:eastAsia="Times New Roman" w:hAnsi="Trebuchet MS" w:cs="Arial"/>
          <w:b/>
          <w:color w:val="C00000"/>
          <w:sz w:val="22"/>
          <w:szCs w:val="22"/>
          <w:u w:val="single"/>
        </w:rPr>
        <w:t>délibération</w:t>
      </w:r>
      <w:r w:rsidR="00320496" w:rsidRPr="00483C17">
        <w:rPr>
          <w:rFonts w:ascii="Trebuchet MS" w:eastAsia="Times New Roman" w:hAnsi="Trebuchet MS" w:cs="Arial"/>
          <w:b/>
          <w:color w:val="C00000"/>
          <w:sz w:val="22"/>
          <w:szCs w:val="22"/>
        </w:rPr>
        <w:t xml:space="preserve"> de la collectivité</w:t>
      </w:r>
      <w:r w:rsidRPr="00483C17">
        <w:rPr>
          <w:rFonts w:ascii="Trebuchet MS" w:eastAsia="Times New Roman" w:hAnsi="Trebuchet MS" w:cs="Arial"/>
          <w:b/>
          <w:color w:val="C00000"/>
          <w:sz w:val="22"/>
          <w:szCs w:val="22"/>
        </w:rPr>
        <w:t xml:space="preserve">, après avis du </w:t>
      </w:r>
      <w:r w:rsidR="00483C17">
        <w:rPr>
          <w:rFonts w:ascii="Trebuchet MS" w:eastAsia="Times New Roman" w:hAnsi="Trebuchet MS" w:cs="Arial"/>
          <w:b/>
          <w:color w:val="C00000"/>
          <w:sz w:val="22"/>
          <w:szCs w:val="22"/>
        </w:rPr>
        <w:t>CST</w:t>
      </w:r>
      <w:r w:rsidRPr="00483C17">
        <w:rPr>
          <w:rFonts w:ascii="Trebuchet MS" w:eastAsia="Times New Roman" w:hAnsi="Trebuchet MS" w:cs="Arial"/>
          <w:b/>
          <w:color w:val="C00000"/>
          <w:sz w:val="22"/>
          <w:szCs w:val="22"/>
        </w:rPr>
        <w:t xml:space="preserve"> </w:t>
      </w:r>
      <w:r w:rsidR="002932C9" w:rsidRPr="00483C17">
        <w:rPr>
          <w:rFonts w:ascii="Trebuchet MS" w:eastAsia="Times New Roman" w:hAnsi="Trebuchet MS" w:cs="Arial"/>
          <w:b/>
          <w:color w:val="C00000"/>
          <w:sz w:val="22"/>
          <w:szCs w:val="22"/>
        </w:rPr>
        <w:t>compétent</w:t>
      </w:r>
      <w:r w:rsidRPr="00483C17">
        <w:rPr>
          <w:rFonts w:ascii="Trebuchet MS" w:eastAsia="Times New Roman" w:hAnsi="Trebuchet MS" w:cs="Arial"/>
          <w:b/>
          <w:color w:val="C00000"/>
          <w:sz w:val="22"/>
          <w:szCs w:val="22"/>
        </w:rPr>
        <w:t>.</w:t>
      </w:r>
    </w:p>
    <w:p w14:paraId="06BC825D" w14:textId="77777777" w:rsidR="002A7142" w:rsidRPr="008A4076" w:rsidRDefault="002A7142" w:rsidP="00C66C34">
      <w:pPr>
        <w:spacing w:line="68" w:lineRule="atLeast"/>
        <w:jc w:val="both"/>
        <w:rPr>
          <w:rFonts w:ascii="Trebuchet MS" w:eastAsia="Times New Roman" w:hAnsi="Trebuchet MS" w:cs="Times New Roman"/>
          <w:sz w:val="20"/>
          <w:szCs w:val="20"/>
        </w:rPr>
      </w:pPr>
    </w:p>
    <w:p w14:paraId="0730B843" w14:textId="77777777" w:rsidR="00F23BDE" w:rsidRDefault="000B1FA6" w:rsidP="00DC73A8">
      <w:pPr>
        <w:spacing w:line="68" w:lineRule="atLeast"/>
        <w:jc w:val="both"/>
        <w:rPr>
          <w:rFonts w:ascii="Trebuchet MS" w:eastAsia="Times New Roman" w:hAnsi="Trebuchet MS" w:cs="Times New Roman"/>
          <w:i/>
          <w:sz w:val="20"/>
          <w:szCs w:val="20"/>
        </w:rPr>
      </w:pPr>
      <w:r w:rsidRPr="003F7AB3">
        <w:rPr>
          <w:rFonts w:ascii="Trebuchet MS" w:eastAsia="Times New Roman" w:hAnsi="Trebuchet MS" w:cs="Times New Roman"/>
          <w:b/>
          <w:i/>
          <w:sz w:val="20"/>
          <w:szCs w:val="20"/>
        </w:rPr>
        <w:t>Ces absences doivent intervenir strictement au moment de l’évènement</w:t>
      </w:r>
      <w:r w:rsidRPr="000B1FA6">
        <w:rPr>
          <w:rFonts w:ascii="Trebuchet MS" w:eastAsia="Times New Roman" w:hAnsi="Trebuchet MS" w:cs="Times New Roman"/>
          <w:i/>
          <w:sz w:val="20"/>
          <w:szCs w:val="20"/>
        </w:rPr>
        <w:t>. La collectivité définit les modalités de pose des jours :</w:t>
      </w:r>
    </w:p>
    <w:p w14:paraId="6FBD0F24" w14:textId="6B044895" w:rsidR="00F23BDE" w:rsidRPr="00F23BDE" w:rsidRDefault="000B1FA6" w:rsidP="00F23BDE">
      <w:pPr>
        <w:pStyle w:val="Paragraphedeliste"/>
        <w:numPr>
          <w:ilvl w:val="0"/>
          <w:numId w:val="14"/>
        </w:numPr>
        <w:spacing w:line="68" w:lineRule="atLeast"/>
        <w:jc w:val="both"/>
        <w:rPr>
          <w:rFonts w:ascii="Trebuchet MS" w:eastAsia="Times New Roman" w:hAnsi="Trebuchet MS" w:cs="Times New Roman"/>
          <w:sz w:val="20"/>
          <w:szCs w:val="20"/>
        </w:rPr>
      </w:pPr>
      <w:proofErr w:type="gramStart"/>
      <w:r w:rsidRPr="00F23BDE">
        <w:rPr>
          <w:rFonts w:ascii="Trebuchet MS" w:eastAsia="Times New Roman" w:hAnsi="Trebuchet MS" w:cs="Times New Roman"/>
          <w:i/>
          <w:sz w:val="20"/>
          <w:szCs w:val="20"/>
        </w:rPr>
        <w:t>consécutifs</w:t>
      </w:r>
      <w:proofErr w:type="gramEnd"/>
      <w:r w:rsidRPr="00F23BDE">
        <w:rPr>
          <w:rFonts w:ascii="Trebuchet MS" w:eastAsia="Times New Roman" w:hAnsi="Trebuchet MS" w:cs="Times New Roman"/>
          <w:i/>
          <w:sz w:val="20"/>
          <w:szCs w:val="20"/>
        </w:rPr>
        <w:t xml:space="preserve"> ou pas (avant et après un week-end) </w:t>
      </w:r>
    </w:p>
    <w:p w14:paraId="2726F89C" w14:textId="1E61693A" w:rsidR="00F23BDE" w:rsidRPr="00F23BDE" w:rsidRDefault="000B1FA6" w:rsidP="00F23BDE">
      <w:pPr>
        <w:pStyle w:val="Paragraphedeliste"/>
        <w:numPr>
          <w:ilvl w:val="0"/>
          <w:numId w:val="14"/>
        </w:numPr>
        <w:spacing w:line="68" w:lineRule="atLeast"/>
        <w:jc w:val="both"/>
        <w:rPr>
          <w:rFonts w:ascii="Trebuchet MS" w:eastAsia="Times New Roman" w:hAnsi="Trebuchet MS" w:cs="Times New Roman"/>
          <w:sz w:val="20"/>
          <w:szCs w:val="20"/>
        </w:rPr>
      </w:pPr>
      <w:proofErr w:type="gramStart"/>
      <w:r w:rsidRPr="00F23BDE">
        <w:rPr>
          <w:rFonts w:ascii="Trebuchet MS" w:eastAsia="Times New Roman" w:hAnsi="Trebuchet MS" w:cs="Times New Roman"/>
          <w:i/>
          <w:sz w:val="20"/>
          <w:szCs w:val="20"/>
        </w:rPr>
        <w:t>comprenant</w:t>
      </w:r>
      <w:proofErr w:type="gramEnd"/>
      <w:r w:rsidRPr="00F23BDE">
        <w:rPr>
          <w:rFonts w:ascii="Trebuchet MS" w:eastAsia="Times New Roman" w:hAnsi="Trebuchet MS" w:cs="Times New Roman"/>
          <w:i/>
          <w:sz w:val="20"/>
          <w:szCs w:val="20"/>
        </w:rPr>
        <w:t xml:space="preserve"> ou pas le jour de l’évènement</w:t>
      </w:r>
      <w:r w:rsidR="00F23BDE">
        <w:rPr>
          <w:rFonts w:ascii="Trebuchet MS" w:eastAsia="Times New Roman" w:hAnsi="Trebuchet MS" w:cs="Times New Roman"/>
          <w:i/>
          <w:sz w:val="20"/>
          <w:szCs w:val="20"/>
        </w:rPr>
        <w:t>)</w:t>
      </w:r>
    </w:p>
    <w:p w14:paraId="603A986B" w14:textId="08343ED7" w:rsidR="00F23BDE" w:rsidRPr="00F23BDE" w:rsidRDefault="00F23BDE" w:rsidP="00F23BDE">
      <w:pPr>
        <w:pStyle w:val="Paragraphedeliste"/>
        <w:numPr>
          <w:ilvl w:val="0"/>
          <w:numId w:val="14"/>
        </w:numPr>
        <w:spacing w:line="68" w:lineRule="atLeast"/>
        <w:jc w:val="both"/>
        <w:rPr>
          <w:rFonts w:ascii="Trebuchet MS" w:eastAsia="Times New Roman" w:hAnsi="Trebuchet MS" w:cs="Times New Roman"/>
          <w:sz w:val="20"/>
          <w:szCs w:val="20"/>
        </w:rPr>
      </w:pPr>
      <w:r>
        <w:rPr>
          <w:rFonts w:ascii="Trebuchet MS" w:eastAsia="Times New Roman" w:hAnsi="Trebuchet MS" w:cs="Times New Roman"/>
          <w:i/>
          <w:sz w:val="20"/>
          <w:szCs w:val="20"/>
        </w:rPr>
        <w:t>Nombre de jours proratisés ou pas</w:t>
      </w:r>
    </w:p>
    <w:p w14:paraId="08E1E2F6" w14:textId="2C287541" w:rsidR="000B1FA6" w:rsidRPr="00F23BDE" w:rsidRDefault="000B1FA6" w:rsidP="00F23BDE">
      <w:pPr>
        <w:pStyle w:val="Paragraphedeliste"/>
        <w:numPr>
          <w:ilvl w:val="0"/>
          <w:numId w:val="14"/>
        </w:numPr>
        <w:spacing w:line="68" w:lineRule="atLeast"/>
        <w:jc w:val="both"/>
        <w:rPr>
          <w:rFonts w:ascii="Trebuchet MS" w:eastAsia="Times New Roman" w:hAnsi="Trebuchet MS" w:cs="Times New Roman"/>
          <w:sz w:val="20"/>
          <w:szCs w:val="20"/>
        </w:rPr>
      </w:pPr>
      <w:r w:rsidRPr="00F23BDE">
        <w:rPr>
          <w:rFonts w:ascii="Trebuchet MS" w:eastAsia="Times New Roman" w:hAnsi="Trebuchet MS" w:cs="Times New Roman"/>
          <w:i/>
          <w:sz w:val="20"/>
          <w:szCs w:val="20"/>
        </w:rPr>
        <w:t xml:space="preserve"> …. Les mêmes conditions s’appliquant à tous les agents de la collectivité</w:t>
      </w:r>
      <w:r w:rsidRPr="00F23BDE">
        <w:rPr>
          <w:rFonts w:ascii="Trebuchet MS" w:eastAsia="Times New Roman" w:hAnsi="Trebuchet MS" w:cs="Times New Roman"/>
          <w:sz w:val="20"/>
          <w:szCs w:val="20"/>
        </w:rPr>
        <w:t>.</w:t>
      </w:r>
    </w:p>
    <w:p w14:paraId="5CCC9B2E" w14:textId="77777777" w:rsidR="008A4076" w:rsidRPr="008A4076" w:rsidRDefault="008A4076" w:rsidP="00C66C34">
      <w:pPr>
        <w:spacing w:line="68" w:lineRule="atLeast"/>
        <w:jc w:val="both"/>
        <w:rPr>
          <w:rFonts w:ascii="Trebuchet MS" w:eastAsia="Times New Roman" w:hAnsi="Trebuchet MS" w:cs="Times New Roman"/>
          <w:sz w:val="20"/>
          <w:szCs w:val="20"/>
        </w:rPr>
      </w:pPr>
    </w:p>
    <w:p w14:paraId="306A2D2C" w14:textId="77777777" w:rsidR="008A4076" w:rsidRPr="008A4076" w:rsidRDefault="008A4076" w:rsidP="00C66C34">
      <w:pPr>
        <w:spacing w:line="68" w:lineRule="atLeast"/>
        <w:jc w:val="both"/>
        <w:rPr>
          <w:rFonts w:ascii="Trebuchet MS" w:eastAsia="Times New Roman" w:hAnsi="Trebuchet MS" w:cs="Times New Roman"/>
          <w:sz w:val="20"/>
          <w:szCs w:val="20"/>
        </w:rPr>
      </w:pPr>
      <w:r w:rsidRPr="008A4076">
        <w:rPr>
          <w:rFonts w:ascii="Trebuchet MS" w:eastAsia="Times New Roman" w:hAnsi="Trebuchet MS" w:cs="Arial"/>
          <w:sz w:val="20"/>
          <w:szCs w:val="20"/>
        </w:rPr>
        <w:t>L'agent doit fournir la preuve matérielle de l'événement sur présentation d'une pièce justificative (acte de décès, certificat médical...).</w:t>
      </w:r>
    </w:p>
    <w:p w14:paraId="7453B551" w14:textId="77777777" w:rsidR="008A4076" w:rsidRPr="008A4076" w:rsidRDefault="008A4076" w:rsidP="00C66C34">
      <w:pPr>
        <w:spacing w:line="68" w:lineRule="atLeast"/>
        <w:jc w:val="both"/>
        <w:rPr>
          <w:rFonts w:ascii="Trebuchet MS" w:eastAsia="Times New Roman" w:hAnsi="Trebuchet MS" w:cs="Times New Roman"/>
          <w:sz w:val="20"/>
          <w:szCs w:val="20"/>
        </w:rPr>
      </w:pPr>
    </w:p>
    <w:p w14:paraId="4A5FD771" w14:textId="77777777" w:rsidR="008A4076" w:rsidRPr="00F23BDE" w:rsidRDefault="008A4076" w:rsidP="00C66C34">
      <w:pPr>
        <w:spacing w:line="68" w:lineRule="atLeast"/>
        <w:jc w:val="both"/>
        <w:rPr>
          <w:rFonts w:ascii="Trebuchet MS" w:eastAsia="Times New Roman" w:hAnsi="Trebuchet MS" w:cs="Times New Roman"/>
          <w:b/>
          <w:bCs/>
          <w:sz w:val="20"/>
          <w:szCs w:val="20"/>
        </w:rPr>
      </w:pPr>
      <w:r w:rsidRPr="00F23BDE">
        <w:rPr>
          <w:rFonts w:ascii="Trebuchet MS" w:eastAsia="Times New Roman" w:hAnsi="Trebuchet MS" w:cs="Arial"/>
          <w:b/>
          <w:bCs/>
          <w:sz w:val="20"/>
          <w:szCs w:val="20"/>
        </w:rPr>
        <w:t xml:space="preserve">Les autorisations d'absence sont à distinguer des congés annuels. Lorsque l'événement survient durant une période où l'agent est absent du service, notamment pour congés annuels ou congés de maladie, aucune autorisation d'absence ne peut lui être accordée et aucune récupération </w:t>
      </w:r>
      <w:r w:rsidR="000E2779" w:rsidRPr="00F23BDE">
        <w:rPr>
          <w:rFonts w:ascii="Trebuchet MS" w:eastAsia="Times New Roman" w:hAnsi="Trebuchet MS" w:cs="Arial"/>
          <w:b/>
          <w:bCs/>
          <w:sz w:val="20"/>
          <w:szCs w:val="20"/>
        </w:rPr>
        <w:t>n’</w:t>
      </w:r>
      <w:r w:rsidRPr="00F23BDE">
        <w:rPr>
          <w:rFonts w:ascii="Trebuchet MS" w:eastAsia="Times New Roman" w:hAnsi="Trebuchet MS" w:cs="Arial"/>
          <w:b/>
          <w:bCs/>
          <w:sz w:val="20"/>
          <w:szCs w:val="20"/>
        </w:rPr>
        <w:t>est possible.</w:t>
      </w:r>
    </w:p>
    <w:p w14:paraId="6FA2FF65" w14:textId="77777777" w:rsidR="008A4076" w:rsidRPr="008A4076" w:rsidRDefault="008A4076" w:rsidP="00C66C34">
      <w:pPr>
        <w:spacing w:line="68" w:lineRule="atLeast"/>
        <w:jc w:val="both"/>
        <w:rPr>
          <w:rFonts w:ascii="Trebuchet MS" w:eastAsia="Times New Roman" w:hAnsi="Trebuchet MS" w:cs="Times New Roman"/>
          <w:sz w:val="20"/>
          <w:szCs w:val="20"/>
        </w:rPr>
      </w:pPr>
      <w:r w:rsidRPr="008A4076">
        <w:rPr>
          <w:rFonts w:ascii="Trebuchet MS" w:eastAsia="Times New Roman" w:hAnsi="Trebuchet MS" w:cs="Arial"/>
          <w:sz w:val="20"/>
          <w:szCs w:val="20"/>
        </w:rPr>
        <w:t>Pour certains événements (en cas de décès, par exemple), des autorisations d'absence supplémentaires pour délais de route peuvent être accordées aux agents, lorsqu'ils doivent effectuer des déplacements. Ces délais de route sont laissés à l'appréciation de l'autorité territoriale.</w:t>
      </w:r>
    </w:p>
    <w:p w14:paraId="5EF2FC79" w14:textId="6F963B86" w:rsidR="008A4076" w:rsidRDefault="008A4076" w:rsidP="00C66C34">
      <w:pPr>
        <w:spacing w:line="238" w:lineRule="atLeast"/>
        <w:jc w:val="both"/>
        <w:rPr>
          <w:rFonts w:ascii="Trebuchet MS" w:eastAsia="Times New Roman" w:hAnsi="Trebuchet MS" w:cs="Arial"/>
          <w:sz w:val="20"/>
          <w:szCs w:val="20"/>
        </w:rPr>
      </w:pPr>
      <w:r w:rsidRPr="008A4076">
        <w:rPr>
          <w:rFonts w:ascii="Trebuchet MS" w:eastAsia="Times New Roman" w:hAnsi="Trebuchet MS" w:cs="Arial"/>
          <w:sz w:val="20"/>
          <w:szCs w:val="20"/>
        </w:rPr>
        <w:t xml:space="preserve">A titre d'exemple, le </w:t>
      </w:r>
      <w:r w:rsidR="0060704E">
        <w:rPr>
          <w:rFonts w:ascii="Trebuchet MS" w:eastAsia="Times New Roman" w:hAnsi="Trebuchet MS" w:cs="Arial"/>
          <w:sz w:val="20"/>
          <w:szCs w:val="20"/>
        </w:rPr>
        <w:t xml:space="preserve">CST </w:t>
      </w:r>
      <w:r w:rsidRPr="008A4076">
        <w:rPr>
          <w:rFonts w:ascii="Trebuchet MS" w:eastAsia="Times New Roman" w:hAnsi="Trebuchet MS" w:cs="Arial"/>
          <w:sz w:val="20"/>
          <w:szCs w:val="20"/>
        </w:rPr>
        <w:t xml:space="preserve">départemental d'Ille et Vilaine a proposé, les délais de route suivants : </w:t>
      </w:r>
    </w:p>
    <w:p w14:paraId="2ACC91C3" w14:textId="77777777" w:rsidR="008A4076" w:rsidRPr="00483C17" w:rsidRDefault="008A4076" w:rsidP="00C66C34">
      <w:pPr>
        <w:numPr>
          <w:ilvl w:val="0"/>
          <w:numId w:val="7"/>
        </w:numPr>
        <w:spacing w:line="238" w:lineRule="atLeast"/>
        <w:jc w:val="both"/>
        <w:rPr>
          <w:rFonts w:ascii="Trebuchet MS" w:eastAsia="Times New Roman" w:hAnsi="Trebuchet MS" w:cs="Times New Roman"/>
          <w:sz w:val="18"/>
          <w:szCs w:val="18"/>
        </w:rPr>
      </w:pPr>
      <w:r w:rsidRPr="00483C17">
        <w:rPr>
          <w:rFonts w:ascii="Trebuchet MS" w:eastAsia="Times New Roman" w:hAnsi="Trebuchet MS" w:cs="Arial"/>
          <w:sz w:val="18"/>
          <w:szCs w:val="18"/>
        </w:rPr>
        <w:t>Trajet aller + retour &lt; 300 kms pas de délai de route</w:t>
      </w:r>
    </w:p>
    <w:p w14:paraId="0500BD96" w14:textId="2A7673B1" w:rsidR="008A4076" w:rsidRPr="00483C17" w:rsidRDefault="008A4076" w:rsidP="00C66C34">
      <w:pPr>
        <w:numPr>
          <w:ilvl w:val="0"/>
          <w:numId w:val="7"/>
        </w:numPr>
        <w:spacing w:line="238" w:lineRule="atLeast"/>
        <w:jc w:val="both"/>
        <w:rPr>
          <w:rFonts w:ascii="Trebuchet MS" w:eastAsia="Times New Roman" w:hAnsi="Trebuchet MS" w:cs="Times New Roman"/>
          <w:sz w:val="18"/>
          <w:szCs w:val="18"/>
        </w:rPr>
      </w:pPr>
      <w:r w:rsidRPr="00483C17">
        <w:rPr>
          <w:rFonts w:ascii="Trebuchet MS" w:eastAsia="Times New Roman" w:hAnsi="Trebuchet MS" w:cs="Arial"/>
          <w:sz w:val="18"/>
          <w:szCs w:val="18"/>
        </w:rPr>
        <w:t>Trajet aller + retour = de 300 kms à 800 kms</w:t>
      </w:r>
      <w:r w:rsidR="0060704E">
        <w:rPr>
          <w:rFonts w:ascii="Trebuchet MS" w:eastAsia="Times New Roman" w:hAnsi="Trebuchet MS" w:cs="Arial"/>
          <w:sz w:val="18"/>
          <w:szCs w:val="18"/>
        </w:rPr>
        <w:t xml:space="preserve"> : </w:t>
      </w:r>
      <w:r w:rsidRPr="00483C17">
        <w:rPr>
          <w:rFonts w:ascii="Trebuchet MS" w:eastAsia="Times New Roman" w:hAnsi="Trebuchet MS" w:cs="Arial"/>
          <w:sz w:val="18"/>
          <w:szCs w:val="18"/>
        </w:rPr>
        <w:t xml:space="preserve"> 1 jour</w:t>
      </w:r>
    </w:p>
    <w:p w14:paraId="0875CB82" w14:textId="512B91F9" w:rsidR="008A4076" w:rsidRPr="00F23BDE" w:rsidRDefault="008A4076" w:rsidP="00C66C34">
      <w:pPr>
        <w:numPr>
          <w:ilvl w:val="0"/>
          <w:numId w:val="7"/>
        </w:numPr>
        <w:spacing w:line="238" w:lineRule="atLeast"/>
        <w:jc w:val="both"/>
        <w:rPr>
          <w:rFonts w:ascii="Trebuchet MS" w:eastAsia="Times New Roman" w:hAnsi="Trebuchet MS" w:cs="Times New Roman"/>
          <w:sz w:val="18"/>
          <w:szCs w:val="18"/>
        </w:rPr>
      </w:pPr>
      <w:r w:rsidRPr="00483C17">
        <w:rPr>
          <w:rFonts w:ascii="Trebuchet MS" w:eastAsia="Times New Roman" w:hAnsi="Trebuchet MS" w:cs="Arial"/>
          <w:sz w:val="18"/>
          <w:szCs w:val="18"/>
        </w:rPr>
        <w:t>Trajet aller + retour &gt; plus de 800 kms</w:t>
      </w:r>
      <w:r w:rsidR="0060704E">
        <w:rPr>
          <w:rFonts w:ascii="Trebuchet MS" w:eastAsia="Times New Roman" w:hAnsi="Trebuchet MS" w:cs="Arial"/>
          <w:sz w:val="18"/>
          <w:szCs w:val="18"/>
        </w:rPr>
        <w:t xml:space="preserve"> : </w:t>
      </w:r>
      <w:r w:rsidRPr="00483C17">
        <w:rPr>
          <w:rFonts w:ascii="Trebuchet MS" w:eastAsia="Times New Roman" w:hAnsi="Trebuchet MS" w:cs="Arial"/>
          <w:sz w:val="18"/>
          <w:szCs w:val="18"/>
        </w:rPr>
        <w:t>2 jours</w:t>
      </w:r>
    </w:p>
    <w:p w14:paraId="12DAD52A" w14:textId="70305BFC" w:rsidR="00F23BDE" w:rsidRDefault="00F23BDE" w:rsidP="00F23BDE">
      <w:pPr>
        <w:spacing w:line="238" w:lineRule="atLeast"/>
        <w:jc w:val="both"/>
        <w:rPr>
          <w:rFonts w:ascii="Trebuchet MS" w:eastAsia="Times New Roman" w:hAnsi="Trebuchet MS" w:cs="Arial"/>
          <w:sz w:val="18"/>
          <w:szCs w:val="18"/>
        </w:rPr>
      </w:pPr>
    </w:p>
    <w:p w14:paraId="0A45C770" w14:textId="3200D4F4" w:rsidR="00F23BDE" w:rsidRDefault="00F23BDE" w:rsidP="00F23BDE">
      <w:pPr>
        <w:spacing w:line="238" w:lineRule="atLeast"/>
        <w:jc w:val="both"/>
        <w:rPr>
          <w:rFonts w:ascii="Trebuchet MS" w:eastAsia="Times New Roman" w:hAnsi="Trebuchet MS" w:cs="Arial"/>
          <w:sz w:val="18"/>
          <w:szCs w:val="18"/>
        </w:rPr>
      </w:pPr>
    </w:p>
    <w:p w14:paraId="64F65022" w14:textId="586D0ABB" w:rsidR="00F23BDE" w:rsidRDefault="00F23BDE" w:rsidP="00F23BDE">
      <w:pPr>
        <w:spacing w:line="238" w:lineRule="atLeast"/>
        <w:jc w:val="both"/>
        <w:rPr>
          <w:rFonts w:ascii="Trebuchet MS" w:eastAsia="Times New Roman" w:hAnsi="Trebuchet MS" w:cs="Arial"/>
          <w:sz w:val="18"/>
          <w:szCs w:val="18"/>
        </w:rPr>
      </w:pPr>
    </w:p>
    <w:p w14:paraId="6A4194BA" w14:textId="77777777" w:rsidR="00F23BDE" w:rsidRPr="00483C17" w:rsidRDefault="00F23BDE" w:rsidP="00F23BDE">
      <w:pPr>
        <w:spacing w:line="238" w:lineRule="atLeast"/>
        <w:jc w:val="both"/>
        <w:rPr>
          <w:rFonts w:ascii="Trebuchet MS" w:eastAsia="Times New Roman" w:hAnsi="Trebuchet MS" w:cs="Times New Roman"/>
          <w:sz w:val="18"/>
          <w:szCs w:val="18"/>
        </w:rPr>
      </w:pPr>
    </w:p>
    <w:p w14:paraId="16FAC974" w14:textId="77777777" w:rsidR="006C1A20" w:rsidRDefault="00483C17" w:rsidP="00203A14">
      <w:pPr>
        <w:spacing w:line="238" w:lineRule="atLeast"/>
        <w:jc w:val="center"/>
        <w:rPr>
          <w:rFonts w:ascii="Trebuchet MS" w:eastAsia="Times New Roman" w:hAnsi="Trebuchet MS" w:cs="Arial"/>
          <w:b/>
          <w:bCs/>
          <w:color w:val="C00000"/>
          <w:u w:val="single"/>
        </w:rPr>
      </w:pPr>
      <w:r>
        <w:rPr>
          <w:rFonts w:ascii="Trebuchet MS" w:eastAsia="Times New Roman" w:hAnsi="Trebuchet MS" w:cs="Arial"/>
          <w:b/>
          <w:bCs/>
          <w:color w:val="C00000"/>
          <w:u w:val="single"/>
        </w:rPr>
        <w:t xml:space="preserve">Voir fiche statut </w:t>
      </w:r>
      <w:r w:rsidR="006C1A20">
        <w:rPr>
          <w:rFonts w:ascii="Trebuchet MS" w:eastAsia="Times New Roman" w:hAnsi="Trebuchet MS" w:cs="Arial"/>
          <w:b/>
          <w:bCs/>
          <w:color w:val="C00000"/>
          <w:u w:val="single"/>
        </w:rPr>
        <w:t>sur le site du CDG 35</w:t>
      </w:r>
    </w:p>
    <w:p w14:paraId="2A0CED8E" w14:textId="3133456A" w:rsidR="00483C17" w:rsidRPr="006C1A20" w:rsidRDefault="00483C17" w:rsidP="00203A14">
      <w:pPr>
        <w:spacing w:line="238" w:lineRule="atLeast"/>
        <w:jc w:val="center"/>
        <w:rPr>
          <w:rFonts w:ascii="Trebuchet MS" w:eastAsia="Times New Roman" w:hAnsi="Trebuchet MS" w:cs="Arial"/>
          <w:b/>
          <w:bCs/>
          <w:color w:val="76923C" w:themeColor="accent3" w:themeShade="BF"/>
          <w:u w:val="single"/>
        </w:rPr>
      </w:pPr>
      <w:proofErr w:type="gramStart"/>
      <w:r w:rsidRPr="006C1A20">
        <w:rPr>
          <w:rFonts w:ascii="Trebuchet MS" w:eastAsia="Times New Roman" w:hAnsi="Trebuchet MS" w:cs="Arial"/>
          <w:b/>
          <w:bCs/>
          <w:color w:val="76923C" w:themeColor="accent3" w:themeShade="BF"/>
          <w:u w:val="single"/>
        </w:rPr>
        <w:t>pour</w:t>
      </w:r>
      <w:proofErr w:type="gramEnd"/>
      <w:r w:rsidRPr="006C1A20">
        <w:rPr>
          <w:rFonts w:ascii="Trebuchet MS" w:eastAsia="Times New Roman" w:hAnsi="Trebuchet MS" w:cs="Arial"/>
          <w:b/>
          <w:bCs/>
          <w:color w:val="76923C" w:themeColor="accent3" w:themeShade="BF"/>
          <w:u w:val="single"/>
        </w:rPr>
        <w:t xml:space="preserve"> compléter la délibération</w:t>
      </w:r>
    </w:p>
    <w:p w14:paraId="4D022452" w14:textId="77777777" w:rsidR="00483C17" w:rsidRPr="006C1A20" w:rsidRDefault="00483C17" w:rsidP="00203A14">
      <w:pPr>
        <w:spacing w:line="238" w:lineRule="atLeast"/>
        <w:jc w:val="center"/>
        <w:rPr>
          <w:rFonts w:ascii="Trebuchet MS" w:eastAsia="Times New Roman" w:hAnsi="Trebuchet MS" w:cs="Arial"/>
          <w:b/>
          <w:bCs/>
          <w:color w:val="76923C" w:themeColor="accent3" w:themeShade="BF"/>
          <w:u w:val="single"/>
        </w:rPr>
      </w:pPr>
    </w:p>
    <w:p w14:paraId="66383F6B" w14:textId="77777777" w:rsidR="00483C17" w:rsidRDefault="00483C17" w:rsidP="00203A14">
      <w:pPr>
        <w:spacing w:line="238" w:lineRule="atLeast"/>
        <w:jc w:val="center"/>
        <w:rPr>
          <w:rFonts w:ascii="Trebuchet MS" w:eastAsia="Times New Roman" w:hAnsi="Trebuchet MS" w:cs="Arial"/>
          <w:b/>
          <w:bCs/>
          <w:color w:val="C00000"/>
          <w:u w:val="single"/>
        </w:rPr>
      </w:pPr>
    </w:p>
    <w:p w14:paraId="16E5DFB7" w14:textId="77777777" w:rsidR="00203A14" w:rsidRPr="00483C17" w:rsidRDefault="00203A14" w:rsidP="00203A14">
      <w:pPr>
        <w:spacing w:line="238" w:lineRule="atLeast"/>
        <w:jc w:val="center"/>
        <w:rPr>
          <w:rFonts w:ascii="Trebuchet MS" w:eastAsia="Times New Roman" w:hAnsi="Trebuchet MS" w:cs="Arial"/>
          <w:b/>
          <w:bCs/>
          <w:u w:val="single"/>
        </w:rPr>
      </w:pPr>
      <w:r w:rsidRPr="00483C17">
        <w:rPr>
          <w:rFonts w:ascii="Trebuchet MS" w:eastAsia="Times New Roman" w:hAnsi="Trebuchet MS" w:cs="Arial"/>
          <w:b/>
          <w:bCs/>
          <w:u w:val="single"/>
        </w:rPr>
        <w:t>AUTORISATIONS D'ABSENCE LIEES à LA MATERNITE</w:t>
      </w:r>
    </w:p>
    <w:p w14:paraId="0BC41BEB" w14:textId="77777777" w:rsidR="00203A14" w:rsidRPr="00483C17" w:rsidRDefault="00203A14" w:rsidP="00203A14">
      <w:pPr>
        <w:spacing w:line="238" w:lineRule="atLeast"/>
        <w:jc w:val="center"/>
        <w:rPr>
          <w:rFonts w:ascii="Trebuchet MS" w:eastAsia="Times New Roman" w:hAnsi="Trebuchet MS" w:cs="Times New Roman"/>
          <w:b/>
          <w:sz w:val="10"/>
          <w:szCs w:val="10"/>
          <w:u w:val="single"/>
        </w:rPr>
      </w:pPr>
    </w:p>
    <w:p w14:paraId="7D6FAED4" w14:textId="77777777" w:rsidR="008A4076" w:rsidRPr="00483C17" w:rsidRDefault="008A4076" w:rsidP="00EA71D5">
      <w:pPr>
        <w:spacing w:line="238" w:lineRule="atLeast"/>
        <w:jc w:val="center"/>
        <w:rPr>
          <w:rFonts w:ascii="Trebuchet MS" w:eastAsia="Times New Roman" w:hAnsi="Trebuchet MS" w:cs="Times New Roman"/>
          <w:b/>
          <w:u w:val="single"/>
        </w:rPr>
      </w:pPr>
      <w:r w:rsidRPr="00483C17">
        <w:rPr>
          <w:rFonts w:ascii="Trebuchet MS" w:eastAsia="Times New Roman" w:hAnsi="Trebuchet MS" w:cs="Arial"/>
          <w:b/>
          <w:bCs/>
          <w:u w:val="single"/>
        </w:rPr>
        <w:t>AUTORISATIONS D'ABSENCE POUR GARDE D'ENFANTS</w:t>
      </w:r>
    </w:p>
    <w:p w14:paraId="4092FE84" w14:textId="77777777" w:rsidR="008A4076" w:rsidRPr="00483C17" w:rsidRDefault="008A4076" w:rsidP="00B61DED">
      <w:pPr>
        <w:spacing w:line="68" w:lineRule="atLeast"/>
        <w:rPr>
          <w:rFonts w:ascii="Trebuchet MS" w:eastAsia="Times New Roman" w:hAnsi="Trebuchet MS" w:cs="Times New Roman"/>
          <w:sz w:val="16"/>
          <w:szCs w:val="16"/>
          <w:u w:val="single"/>
        </w:rPr>
      </w:pPr>
    </w:p>
    <w:p w14:paraId="623ADF66" w14:textId="77777777" w:rsidR="001E4E07" w:rsidRPr="00483C17" w:rsidRDefault="001E4E07">
      <w:pPr>
        <w:rPr>
          <w:rFonts w:ascii="Trebuchet MS" w:eastAsia="Times New Roman" w:hAnsi="Trebuchet MS" w:cs="Times New Roman"/>
          <w:i/>
          <w:sz w:val="18"/>
          <w:szCs w:val="18"/>
        </w:rPr>
      </w:pPr>
    </w:p>
    <w:p w14:paraId="079936E8" w14:textId="77777777" w:rsidR="00610F7D" w:rsidRPr="00483C17" w:rsidRDefault="00610F7D" w:rsidP="00610F7D">
      <w:pPr>
        <w:spacing w:line="238" w:lineRule="atLeast"/>
        <w:jc w:val="center"/>
        <w:rPr>
          <w:rFonts w:ascii="Trebuchet MS" w:eastAsia="Times New Roman" w:hAnsi="Trebuchet MS" w:cs="Arial"/>
          <w:b/>
          <w:bCs/>
          <w:u w:val="single"/>
        </w:rPr>
      </w:pPr>
      <w:r w:rsidRPr="00483C17">
        <w:rPr>
          <w:rFonts w:ascii="Trebuchet MS" w:eastAsia="Times New Roman" w:hAnsi="Trebuchet MS" w:cs="Arial"/>
          <w:b/>
          <w:bCs/>
          <w:u w:val="single"/>
        </w:rPr>
        <w:t>AUTORISATIONS D'ABSENCE DE LA VIE COURANTE</w:t>
      </w:r>
    </w:p>
    <w:p w14:paraId="1BDC1682" w14:textId="77777777" w:rsidR="00483C17" w:rsidRPr="00483C17" w:rsidRDefault="00483C17" w:rsidP="00610F7D">
      <w:pPr>
        <w:spacing w:line="238" w:lineRule="atLeast"/>
        <w:jc w:val="center"/>
        <w:rPr>
          <w:rFonts w:ascii="Trebuchet MS" w:eastAsia="Times New Roman" w:hAnsi="Trebuchet MS" w:cs="Arial"/>
          <w:b/>
          <w:bCs/>
          <w:u w:val="single"/>
        </w:rPr>
      </w:pPr>
    </w:p>
    <w:p w14:paraId="655843DA" w14:textId="77777777" w:rsidR="000C2F70" w:rsidRPr="00483C17" w:rsidRDefault="000C2F70" w:rsidP="00483C17">
      <w:pPr>
        <w:jc w:val="center"/>
        <w:rPr>
          <w:rFonts w:ascii="Trebuchet MS" w:eastAsia="Times New Roman" w:hAnsi="Trebuchet MS" w:cs="Arial"/>
          <w:b/>
          <w:bCs/>
          <w:u w:val="single"/>
        </w:rPr>
      </w:pPr>
      <w:r w:rsidRPr="00483C17">
        <w:rPr>
          <w:rFonts w:ascii="Trebuchet MS" w:eastAsia="Times New Roman" w:hAnsi="Trebuchet MS" w:cs="Arial"/>
          <w:b/>
          <w:bCs/>
          <w:u w:val="single"/>
        </w:rPr>
        <w:t>AUTORISATIONS D'ABSENCE POUR MOTIFS PROFESSIONNELS ET SYNDICAUX</w:t>
      </w:r>
    </w:p>
    <w:p w14:paraId="062FFF1B" w14:textId="77777777" w:rsidR="000C2F70" w:rsidRPr="00483C17" w:rsidRDefault="000C2F70" w:rsidP="001575D1">
      <w:pPr>
        <w:pStyle w:val="FicheCDG35-Puce2"/>
        <w:numPr>
          <w:ilvl w:val="0"/>
          <w:numId w:val="0"/>
        </w:numPr>
        <w:jc w:val="both"/>
        <w:rPr>
          <w:rFonts w:cs="Times New Roman"/>
          <w:b w:val="0"/>
          <w:szCs w:val="20"/>
        </w:rPr>
      </w:pPr>
    </w:p>
    <w:p w14:paraId="7A5A5A6A" w14:textId="77777777" w:rsidR="005201A8" w:rsidRPr="00483C17" w:rsidRDefault="005201A8" w:rsidP="001575D1">
      <w:pPr>
        <w:pStyle w:val="FicheCDG35-Puce2"/>
        <w:numPr>
          <w:ilvl w:val="0"/>
          <w:numId w:val="0"/>
        </w:numPr>
        <w:jc w:val="both"/>
        <w:rPr>
          <w:rFonts w:cs="Times New Roman"/>
          <w:b w:val="0"/>
          <w:szCs w:val="20"/>
        </w:rPr>
      </w:pPr>
    </w:p>
    <w:p w14:paraId="774B89C4" w14:textId="77777777" w:rsidR="005949A0" w:rsidRPr="00483C17" w:rsidRDefault="005949A0" w:rsidP="005949A0">
      <w:pPr>
        <w:jc w:val="center"/>
        <w:rPr>
          <w:rFonts w:ascii="Trebuchet MS" w:eastAsia="Times New Roman" w:hAnsi="Trebuchet MS" w:cs="Arial"/>
          <w:b/>
          <w:bCs/>
          <w:u w:val="single"/>
        </w:rPr>
      </w:pPr>
      <w:r w:rsidRPr="00483C17">
        <w:rPr>
          <w:rFonts w:ascii="Trebuchet MS" w:eastAsia="Times New Roman" w:hAnsi="Trebuchet MS" w:cs="Arial"/>
          <w:b/>
          <w:bCs/>
          <w:u w:val="single"/>
        </w:rPr>
        <w:t>AUTORISATIONS D'ABSENCE POUR MOTIFS CIVIQUES</w:t>
      </w:r>
    </w:p>
    <w:p w14:paraId="27F12EBF" w14:textId="77777777" w:rsidR="00D80D91" w:rsidRDefault="00D80D91" w:rsidP="001575D1">
      <w:pPr>
        <w:pStyle w:val="FicheCDG35-Puce2"/>
        <w:numPr>
          <w:ilvl w:val="0"/>
          <w:numId w:val="0"/>
        </w:numPr>
        <w:jc w:val="both"/>
        <w:rPr>
          <w:rFonts w:cs="Calibri"/>
          <w:b w:val="0"/>
          <w:i/>
          <w:color w:val="000000"/>
          <w:szCs w:val="20"/>
        </w:rPr>
      </w:pPr>
      <w:r>
        <w:rPr>
          <w:rFonts w:cs="Calibri"/>
          <w:b w:val="0"/>
          <w:i/>
          <w:color w:val="000000"/>
          <w:szCs w:val="20"/>
        </w:rPr>
        <w:t>.</w:t>
      </w:r>
    </w:p>
    <w:p w14:paraId="6A9B29AE" w14:textId="77777777" w:rsidR="00977D01" w:rsidRDefault="00977D01" w:rsidP="001575D1">
      <w:pPr>
        <w:pStyle w:val="FicheCDG35-Puce2"/>
        <w:numPr>
          <w:ilvl w:val="0"/>
          <w:numId w:val="0"/>
        </w:numPr>
        <w:jc w:val="both"/>
        <w:rPr>
          <w:rFonts w:cs="Calibri"/>
          <w:b w:val="0"/>
          <w:i/>
          <w:color w:val="000000"/>
          <w:szCs w:val="20"/>
        </w:rPr>
      </w:pPr>
    </w:p>
    <w:p w14:paraId="5D9ADF50" w14:textId="77777777" w:rsidR="00977D01" w:rsidRDefault="00977D01" w:rsidP="001575D1">
      <w:pPr>
        <w:pStyle w:val="FicheCDG35-Puce2"/>
        <w:numPr>
          <w:ilvl w:val="0"/>
          <w:numId w:val="0"/>
        </w:numPr>
        <w:jc w:val="both"/>
        <w:rPr>
          <w:rFonts w:cs="Calibri"/>
          <w:b w:val="0"/>
          <w:i/>
          <w:color w:val="000000"/>
          <w:szCs w:val="20"/>
        </w:rPr>
      </w:pPr>
    </w:p>
    <w:p w14:paraId="1975D782" w14:textId="77777777" w:rsidR="00977D01" w:rsidRDefault="00977D01" w:rsidP="001575D1">
      <w:pPr>
        <w:pStyle w:val="FicheCDG35-Puce2"/>
        <w:numPr>
          <w:ilvl w:val="0"/>
          <w:numId w:val="0"/>
        </w:numPr>
        <w:jc w:val="both"/>
        <w:rPr>
          <w:rFonts w:cs="Calibri"/>
          <w:b w:val="0"/>
          <w:i/>
          <w:color w:val="000000"/>
          <w:szCs w:val="20"/>
        </w:rPr>
      </w:pPr>
    </w:p>
    <w:p w14:paraId="58D948BA" w14:textId="77777777" w:rsidR="00977D01" w:rsidRDefault="00977D01">
      <w:pPr>
        <w:rPr>
          <w:rFonts w:ascii="Trebuchet MS" w:hAnsi="Trebuchet MS" w:cs="Calibri"/>
          <w:i/>
          <w:color w:val="000000"/>
          <w:sz w:val="20"/>
          <w:szCs w:val="20"/>
        </w:rPr>
      </w:pPr>
      <w:r>
        <w:rPr>
          <w:rFonts w:cs="Calibri"/>
          <w:b/>
          <w:i/>
          <w:color w:val="000000"/>
          <w:szCs w:val="20"/>
        </w:rPr>
        <w:br w:type="page"/>
      </w:r>
    </w:p>
    <w:p w14:paraId="30B5F6EE" w14:textId="77777777" w:rsidR="00977D01" w:rsidRPr="00977D01" w:rsidRDefault="00977D01" w:rsidP="00977D01">
      <w:pPr>
        <w:jc w:val="center"/>
        <w:rPr>
          <w:rFonts w:ascii="Arial" w:eastAsia="Times New Roman" w:hAnsi="Arial" w:cs="Arial"/>
          <w:color w:val="000000"/>
          <w:sz w:val="28"/>
        </w:rPr>
      </w:pPr>
      <w:r w:rsidRPr="00977D01">
        <w:rPr>
          <w:rFonts w:ascii="Arial" w:hAnsi="Arial" w:cs="Arial"/>
          <w:b/>
          <w:iCs/>
          <w:sz w:val="28"/>
        </w:rPr>
        <w:lastRenderedPageBreak/>
        <w:t>MODELE DE DELIBERATION FIXANT LA NATURE ET LA DUREE DES AUTORISATIONS SPECIALES D’ABSENCE</w:t>
      </w:r>
    </w:p>
    <w:p w14:paraId="4FCEDABB" w14:textId="77777777" w:rsidR="00977D01" w:rsidRPr="00977D01" w:rsidRDefault="00977D01" w:rsidP="00977D01">
      <w:pPr>
        <w:pStyle w:val="Default"/>
        <w:rPr>
          <w:rFonts w:ascii="Arial" w:hAnsi="Arial" w:cs="Arial"/>
          <w:sz w:val="22"/>
          <w:szCs w:val="22"/>
        </w:rPr>
      </w:pPr>
    </w:p>
    <w:p w14:paraId="4DAA22B5" w14:textId="77777777" w:rsidR="00977D01" w:rsidRPr="00977D01" w:rsidRDefault="00977D01" w:rsidP="00977D01">
      <w:pPr>
        <w:pStyle w:val="Titre"/>
        <w:ind w:left="0"/>
        <w:rPr>
          <w:rFonts w:ascii="Arial" w:hAnsi="Arial" w:cs="Arial"/>
          <w:sz w:val="28"/>
        </w:rPr>
      </w:pPr>
    </w:p>
    <w:p w14:paraId="13024D60" w14:textId="77777777" w:rsidR="00977D01" w:rsidRPr="00977D01" w:rsidRDefault="00977D01" w:rsidP="00977D01">
      <w:pPr>
        <w:pStyle w:val="Titre"/>
        <w:ind w:left="0"/>
        <w:rPr>
          <w:rFonts w:ascii="Arial" w:hAnsi="Arial" w:cs="Arial"/>
          <w:sz w:val="28"/>
        </w:rPr>
      </w:pPr>
      <w:r w:rsidRPr="00977D01">
        <w:rPr>
          <w:rFonts w:ascii="Arial" w:hAnsi="Arial" w:cs="Arial"/>
          <w:sz w:val="28"/>
        </w:rPr>
        <w:t>EXTRAIT DU REGISTRE DES DELIBERATIONS DU</w:t>
      </w:r>
    </w:p>
    <w:p w14:paraId="5A5F2AA0" w14:textId="77777777" w:rsidR="00977D01" w:rsidRPr="00977D01" w:rsidRDefault="00977D01" w:rsidP="00977D01">
      <w:pPr>
        <w:jc w:val="center"/>
        <w:rPr>
          <w:rFonts w:ascii="Arial" w:hAnsi="Arial" w:cs="Arial"/>
          <w:b/>
          <w:sz w:val="28"/>
        </w:rPr>
      </w:pPr>
      <w:r w:rsidRPr="00977D01">
        <w:rPr>
          <w:rFonts w:ascii="Arial" w:hAnsi="Arial" w:cs="Arial"/>
          <w:b/>
          <w:sz w:val="28"/>
        </w:rPr>
        <w:t>CONSEIL MUNICIPAL</w:t>
      </w:r>
    </w:p>
    <w:p w14:paraId="0FF3124C" w14:textId="77777777" w:rsidR="00977D01" w:rsidRPr="00977D01" w:rsidRDefault="00977D01" w:rsidP="00977D01">
      <w:pPr>
        <w:jc w:val="center"/>
        <w:rPr>
          <w:rFonts w:ascii="Arial" w:hAnsi="Arial" w:cs="Arial"/>
          <w:sz w:val="22"/>
        </w:rPr>
      </w:pPr>
      <w:r w:rsidRPr="00977D01">
        <w:rPr>
          <w:rFonts w:ascii="Arial" w:hAnsi="Arial" w:cs="Arial"/>
        </w:rPr>
        <w:t>______________</w:t>
      </w:r>
    </w:p>
    <w:p w14:paraId="7B119CBC" w14:textId="77777777" w:rsidR="00977D01" w:rsidRPr="00977D01" w:rsidRDefault="00977D01" w:rsidP="00977D01">
      <w:pPr>
        <w:jc w:val="center"/>
        <w:rPr>
          <w:rFonts w:ascii="Arial" w:hAnsi="Arial" w:cs="Arial"/>
          <w:sz w:val="18"/>
        </w:rPr>
      </w:pPr>
    </w:p>
    <w:p w14:paraId="6DB6E22A" w14:textId="77777777" w:rsidR="00977D01" w:rsidRPr="00977D01" w:rsidRDefault="00977D01" w:rsidP="00977D01">
      <w:pPr>
        <w:jc w:val="center"/>
        <w:outlineLvl w:val="0"/>
        <w:rPr>
          <w:rFonts w:ascii="Arial" w:hAnsi="Arial" w:cs="Arial"/>
          <w:sz w:val="22"/>
        </w:rPr>
      </w:pPr>
      <w:r w:rsidRPr="00977D01">
        <w:rPr>
          <w:rFonts w:ascii="Arial" w:hAnsi="Arial" w:cs="Arial"/>
        </w:rPr>
        <w:t>Séance du ……………………………….</w:t>
      </w:r>
    </w:p>
    <w:p w14:paraId="1C0F477E" w14:textId="77777777" w:rsidR="00977D01" w:rsidRPr="00977D01" w:rsidRDefault="00977D01" w:rsidP="00977D01">
      <w:pPr>
        <w:jc w:val="center"/>
        <w:rPr>
          <w:rFonts w:ascii="Arial" w:hAnsi="Arial" w:cs="Arial"/>
        </w:rPr>
      </w:pPr>
      <w:r w:rsidRPr="00977D01">
        <w:rPr>
          <w:rFonts w:ascii="Arial" w:hAnsi="Arial" w:cs="Arial"/>
        </w:rPr>
        <w:t>______________</w:t>
      </w:r>
    </w:p>
    <w:p w14:paraId="11366559" w14:textId="77777777" w:rsidR="00977D01" w:rsidRPr="00977D01" w:rsidRDefault="00977D01" w:rsidP="00977D01">
      <w:pPr>
        <w:tabs>
          <w:tab w:val="left" w:pos="2948"/>
        </w:tabs>
        <w:ind w:right="283"/>
        <w:jc w:val="both"/>
        <w:rPr>
          <w:rFonts w:ascii="Arial" w:hAnsi="Arial" w:cs="Arial"/>
          <w:b/>
          <w:sz w:val="2"/>
          <w:szCs w:val="2"/>
        </w:rPr>
      </w:pPr>
    </w:p>
    <w:p w14:paraId="6EDAC020" w14:textId="77777777" w:rsidR="00977D01" w:rsidRPr="00977D01" w:rsidRDefault="00977D01" w:rsidP="00977D01">
      <w:pPr>
        <w:tabs>
          <w:tab w:val="left" w:pos="2948"/>
        </w:tabs>
        <w:ind w:right="283"/>
        <w:jc w:val="both"/>
        <w:rPr>
          <w:rFonts w:ascii="Arial" w:hAnsi="Arial" w:cs="Arial"/>
          <w:b/>
          <w:sz w:val="2"/>
          <w:szCs w:val="2"/>
        </w:rPr>
      </w:pPr>
    </w:p>
    <w:p w14:paraId="59097FB0" w14:textId="77777777" w:rsidR="00977D01" w:rsidRPr="00977D01" w:rsidRDefault="00977D01" w:rsidP="00977D01">
      <w:pPr>
        <w:tabs>
          <w:tab w:val="left" w:pos="2948"/>
        </w:tabs>
        <w:ind w:right="283"/>
        <w:jc w:val="both"/>
        <w:rPr>
          <w:rFonts w:ascii="Arial" w:hAnsi="Arial" w:cs="Arial"/>
          <w:b/>
          <w:sz w:val="22"/>
          <w:szCs w:val="22"/>
          <w:highlight w:val="yellow"/>
        </w:rPr>
      </w:pPr>
    </w:p>
    <w:p w14:paraId="5C746AB6" w14:textId="77777777" w:rsidR="00977D01" w:rsidRPr="00977D01" w:rsidRDefault="00977D01" w:rsidP="00977D01">
      <w:pPr>
        <w:ind w:firstLine="708"/>
        <w:jc w:val="both"/>
        <w:rPr>
          <w:rFonts w:ascii="Arial" w:hAnsi="Arial" w:cs="Arial"/>
        </w:rPr>
      </w:pPr>
      <w:r w:rsidRPr="00977D01">
        <w:rPr>
          <w:rFonts w:ascii="Arial" w:hAnsi="Arial" w:cs="Arial"/>
        </w:rPr>
        <w:t xml:space="preserve">L’an deux mille ………………. </w:t>
      </w:r>
      <w:proofErr w:type="gramStart"/>
      <w:r w:rsidRPr="00977D01">
        <w:rPr>
          <w:rFonts w:ascii="Arial" w:hAnsi="Arial" w:cs="Arial"/>
        </w:rPr>
        <w:t>et</w:t>
      </w:r>
      <w:proofErr w:type="gramEnd"/>
      <w:r w:rsidRPr="00977D01">
        <w:rPr>
          <w:rFonts w:ascii="Arial" w:hAnsi="Arial" w:cs="Arial"/>
        </w:rPr>
        <w:t xml:space="preserve"> le ………………………………………. </w:t>
      </w:r>
      <w:proofErr w:type="gramStart"/>
      <w:r w:rsidRPr="00977D01">
        <w:rPr>
          <w:rFonts w:ascii="Arial" w:hAnsi="Arial" w:cs="Arial"/>
        </w:rPr>
        <w:t>à</w:t>
      </w:r>
      <w:proofErr w:type="gramEnd"/>
      <w:r w:rsidRPr="00977D01">
        <w:rPr>
          <w:rFonts w:ascii="Arial" w:hAnsi="Arial" w:cs="Arial"/>
        </w:rPr>
        <w:t xml:space="preserve"> ……………………. </w:t>
      </w:r>
      <w:proofErr w:type="gramStart"/>
      <w:r w:rsidRPr="00977D01">
        <w:rPr>
          <w:rFonts w:ascii="Arial" w:hAnsi="Arial" w:cs="Arial"/>
        </w:rPr>
        <w:t>heures</w:t>
      </w:r>
      <w:proofErr w:type="gramEnd"/>
      <w:r w:rsidRPr="00977D01">
        <w:rPr>
          <w:rFonts w:ascii="Arial" w:hAnsi="Arial" w:cs="Arial"/>
        </w:rPr>
        <w:t>, les membres du Conseil municipal de la commune de …………………………….., régulièrement convoqué, s’est réuni au nombre prescrit par la loi, dans le lieu habituel de ses séances, sous la présidence de ……………………………………………………………...</w:t>
      </w:r>
    </w:p>
    <w:p w14:paraId="0287EEE4" w14:textId="77777777" w:rsidR="00373F7C" w:rsidRDefault="00373F7C" w:rsidP="00977D01">
      <w:pPr>
        <w:tabs>
          <w:tab w:val="left" w:pos="2948"/>
        </w:tabs>
        <w:ind w:right="283"/>
        <w:jc w:val="both"/>
        <w:rPr>
          <w:rFonts w:ascii="Arial" w:hAnsi="Arial" w:cs="Arial"/>
          <w:b/>
          <w:u w:val="single"/>
        </w:rPr>
      </w:pPr>
    </w:p>
    <w:p w14:paraId="792EB7E8" w14:textId="42EFBF3A" w:rsidR="00977D01" w:rsidRPr="00977D01" w:rsidRDefault="00977D01" w:rsidP="00977D01">
      <w:pPr>
        <w:tabs>
          <w:tab w:val="left" w:pos="2948"/>
        </w:tabs>
        <w:ind w:right="283"/>
        <w:jc w:val="both"/>
        <w:rPr>
          <w:rFonts w:ascii="Arial" w:hAnsi="Arial" w:cs="Arial"/>
          <w:b/>
        </w:rPr>
      </w:pPr>
      <w:r w:rsidRPr="00977D01">
        <w:rPr>
          <w:rFonts w:ascii="Arial" w:hAnsi="Arial" w:cs="Arial"/>
          <w:b/>
          <w:u w:val="single"/>
        </w:rPr>
        <w:t>OBJET </w:t>
      </w:r>
      <w:r w:rsidRPr="00977D01">
        <w:rPr>
          <w:rFonts w:ascii="Arial" w:hAnsi="Arial" w:cs="Arial"/>
          <w:b/>
        </w:rPr>
        <w:t>: Nature et durée des autorisations spéciales d’absence de ………………</w:t>
      </w:r>
    </w:p>
    <w:p w14:paraId="10523FC9" w14:textId="77777777" w:rsidR="00977D01" w:rsidRPr="00977D01" w:rsidRDefault="00977D01" w:rsidP="00977D01">
      <w:pPr>
        <w:rPr>
          <w:rFonts w:ascii="Arial" w:hAnsi="Arial" w:cs="Arial"/>
        </w:rPr>
      </w:pPr>
    </w:p>
    <w:p w14:paraId="3E65C947" w14:textId="39C7DF44" w:rsidR="00977D01" w:rsidRDefault="00977D01" w:rsidP="00977D01">
      <w:pPr>
        <w:rPr>
          <w:rFonts w:ascii="Arial" w:hAnsi="Arial" w:cs="Arial"/>
        </w:rPr>
      </w:pPr>
      <w:r w:rsidRPr="00977D01">
        <w:rPr>
          <w:rFonts w:ascii="Arial" w:hAnsi="Arial" w:cs="Arial"/>
          <w:b/>
          <w:u w:val="single"/>
        </w:rPr>
        <w:t>Etaient présents</w:t>
      </w:r>
      <w:r w:rsidRPr="00977D01">
        <w:rPr>
          <w:rFonts w:ascii="Arial" w:hAnsi="Arial" w:cs="Arial"/>
        </w:rPr>
        <w:t> </w:t>
      </w:r>
      <w:r w:rsidRPr="00977D01">
        <w:rPr>
          <w:rFonts w:ascii="Arial" w:hAnsi="Arial" w:cs="Arial"/>
          <w:b/>
        </w:rPr>
        <w:t>:</w:t>
      </w:r>
      <w:r w:rsidRPr="00977D01">
        <w:rPr>
          <w:rFonts w:ascii="Arial" w:hAnsi="Arial" w:cs="Arial"/>
        </w:rPr>
        <w:t xml:space="preserve"> …………………………………………………………………………………………………</w:t>
      </w:r>
    </w:p>
    <w:p w14:paraId="010F0F3A" w14:textId="77777777" w:rsidR="00373F7C" w:rsidRPr="00977D01" w:rsidRDefault="00373F7C" w:rsidP="00977D01">
      <w:pPr>
        <w:rPr>
          <w:rFonts w:ascii="Arial" w:hAnsi="Arial" w:cs="Arial"/>
        </w:rPr>
      </w:pPr>
    </w:p>
    <w:p w14:paraId="61E778AA" w14:textId="2365FC85" w:rsidR="00977D01" w:rsidRDefault="00977D01" w:rsidP="00977D01">
      <w:pPr>
        <w:rPr>
          <w:rFonts w:ascii="Arial" w:hAnsi="Arial" w:cs="Arial"/>
        </w:rPr>
      </w:pPr>
      <w:r w:rsidRPr="00977D01">
        <w:rPr>
          <w:rFonts w:ascii="Arial" w:hAnsi="Arial" w:cs="Arial"/>
          <w:b/>
          <w:u w:val="single"/>
        </w:rPr>
        <w:t>Etaient absents excusés</w:t>
      </w:r>
      <w:r w:rsidRPr="00977D01">
        <w:rPr>
          <w:rFonts w:ascii="Arial" w:hAnsi="Arial" w:cs="Arial"/>
          <w:b/>
        </w:rPr>
        <w:t> :</w:t>
      </w:r>
      <w:r w:rsidRPr="00977D01">
        <w:rPr>
          <w:rFonts w:ascii="Arial" w:hAnsi="Arial" w:cs="Arial"/>
        </w:rPr>
        <w:t xml:space="preserve"> ………………………………………………………………………………………………….</w:t>
      </w:r>
    </w:p>
    <w:p w14:paraId="032BD0A3" w14:textId="77777777" w:rsidR="00373F7C" w:rsidRPr="00977D01" w:rsidRDefault="00373F7C" w:rsidP="00977D01">
      <w:pPr>
        <w:rPr>
          <w:rFonts w:ascii="Arial" w:hAnsi="Arial" w:cs="Arial"/>
        </w:rPr>
      </w:pPr>
    </w:p>
    <w:p w14:paraId="080D03BA" w14:textId="6392E4EA" w:rsidR="00977D01" w:rsidRPr="00977D01" w:rsidRDefault="00977D01" w:rsidP="00977D01">
      <w:pPr>
        <w:autoSpaceDE w:val="0"/>
        <w:autoSpaceDN w:val="0"/>
        <w:adjustRightInd w:val="0"/>
        <w:spacing w:line="221" w:lineRule="atLeast"/>
        <w:ind w:firstLine="708"/>
        <w:jc w:val="both"/>
        <w:rPr>
          <w:rFonts w:ascii="Arial" w:hAnsi="Arial" w:cs="Arial"/>
          <w:color w:val="000000"/>
        </w:rPr>
      </w:pPr>
      <w:r w:rsidRPr="00977D01">
        <w:rPr>
          <w:rFonts w:ascii="Arial" w:hAnsi="Arial" w:cs="Arial"/>
          <w:color w:val="000000"/>
        </w:rPr>
        <w:t xml:space="preserve">Le Maire expose aux membres du conseil municipal que </w:t>
      </w:r>
      <w:r w:rsidR="00725392">
        <w:rPr>
          <w:rFonts w:ascii="Arial" w:hAnsi="Arial" w:cs="Arial"/>
          <w:color w:val="000000"/>
        </w:rPr>
        <w:t xml:space="preserve">la réglementation </w:t>
      </w:r>
      <w:r w:rsidR="00725392" w:rsidRPr="00977D01">
        <w:rPr>
          <w:rFonts w:ascii="Arial" w:hAnsi="Arial" w:cs="Arial"/>
          <w:color w:val="000000"/>
        </w:rPr>
        <w:t>prévoit</w:t>
      </w:r>
      <w:r w:rsidRPr="00977D01">
        <w:rPr>
          <w:rFonts w:ascii="Arial" w:hAnsi="Arial" w:cs="Arial"/>
          <w:color w:val="000000"/>
        </w:rPr>
        <w:t xml:space="preserve"> l’octroi d’autorisations d’absences pour les agents publics territoriaux. </w:t>
      </w:r>
    </w:p>
    <w:p w14:paraId="7654B49C" w14:textId="77777777" w:rsidR="00977D01" w:rsidRPr="00977D01" w:rsidRDefault="00977D01" w:rsidP="00977D01">
      <w:pPr>
        <w:autoSpaceDE w:val="0"/>
        <w:autoSpaceDN w:val="0"/>
        <w:adjustRightInd w:val="0"/>
        <w:spacing w:line="221" w:lineRule="atLeast"/>
        <w:ind w:firstLine="708"/>
        <w:jc w:val="both"/>
        <w:rPr>
          <w:rFonts w:ascii="Arial" w:hAnsi="Arial" w:cs="Arial"/>
          <w:color w:val="000000"/>
        </w:rPr>
      </w:pPr>
    </w:p>
    <w:p w14:paraId="17953EF5"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le code du travail (articles L. 1225-16 et L. 3142-1) ;</w:t>
      </w:r>
    </w:p>
    <w:p w14:paraId="483AFF6A"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 xml:space="preserve">VU </w:t>
      </w:r>
      <w:r w:rsidR="00A53CD2">
        <w:rPr>
          <w:rFonts w:ascii="Arial" w:eastAsia="MS Mincho" w:hAnsi="Arial" w:cs="Arial"/>
          <w:szCs w:val="20"/>
        </w:rPr>
        <w:t>le Code Général de la Fonction Publique</w:t>
      </w:r>
    </w:p>
    <w:p w14:paraId="3D8C1091"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la loi n° 99-944 du 15 novembre 1999 relative au pacte civil de solidarité ;</w:t>
      </w:r>
    </w:p>
    <w:p w14:paraId="41645574" w14:textId="4A3D852E" w:rsidR="00977D01" w:rsidRPr="00725392" w:rsidRDefault="00373F7C" w:rsidP="00977D01">
      <w:pPr>
        <w:tabs>
          <w:tab w:val="right" w:leader="dot" w:pos="9894"/>
        </w:tabs>
        <w:spacing w:line="276" w:lineRule="auto"/>
        <w:ind w:right="-143"/>
        <w:rPr>
          <w:rFonts w:ascii="Arial" w:eastAsia="MS Mincho" w:hAnsi="Arial" w:cs="Arial"/>
          <w:iCs/>
        </w:rPr>
      </w:pPr>
      <w:r w:rsidRPr="00725392">
        <w:rPr>
          <w:rFonts w:ascii="Arial" w:eastAsia="Times New Roman" w:hAnsi="Arial" w:cs="Arial"/>
          <w:iCs/>
        </w:rPr>
        <w:t>Vu loi n°2023-622 du 19 juillet 2023</w:t>
      </w:r>
    </w:p>
    <w:p w14:paraId="412F279F"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la circulaire ministérielle du 20 juillet 1982 relative aux autorisations d’absence pouvant être accordées pour soigner un enfant malade ou pour en assurer momentanément la garde ;</w:t>
      </w:r>
    </w:p>
    <w:p w14:paraId="7D8B596B"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la circulaire FP/4 n</w:t>
      </w:r>
      <w:r w:rsidRPr="00977D01">
        <w:rPr>
          <w:rFonts w:ascii="Arial" w:eastAsia="MS Mincho" w:hAnsi="Arial" w:cs="Arial"/>
          <w:szCs w:val="20"/>
          <w:vertAlign w:val="superscript"/>
        </w:rPr>
        <w:t>o</w:t>
      </w:r>
      <w:r w:rsidRPr="00977D01">
        <w:rPr>
          <w:rFonts w:ascii="Arial" w:eastAsia="MS Mincho" w:hAnsi="Arial" w:cs="Arial"/>
          <w:szCs w:val="20"/>
        </w:rPr>
        <w:t> 1864 du 9 août 1995 relative au congé de maternité ou d'adoption et autorisations d'absence liées à la naissance ;</w:t>
      </w:r>
    </w:p>
    <w:p w14:paraId="1E8B6B2A"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la circulaire FP/7 n° 002974 du 7 mai 2001 relative aux autorisations d'absence et au pacte de solidarité ;</w:t>
      </w:r>
    </w:p>
    <w:p w14:paraId="659AF9D4" w14:textId="77777777" w:rsidR="00977D01" w:rsidRPr="00977D01" w:rsidRDefault="00977D01" w:rsidP="00977D01">
      <w:pPr>
        <w:tabs>
          <w:tab w:val="right" w:leader="dot" w:pos="9894"/>
        </w:tabs>
        <w:spacing w:line="276" w:lineRule="auto"/>
        <w:ind w:right="-143"/>
        <w:rPr>
          <w:rFonts w:ascii="Arial" w:eastAsia="MS Mincho" w:hAnsi="Arial" w:cs="Arial"/>
          <w:szCs w:val="20"/>
        </w:rPr>
      </w:pPr>
    </w:p>
    <w:p w14:paraId="056F367A"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 xml:space="preserve">VU la </w:t>
      </w:r>
      <w:hyperlink r:id="rId9" w:tgtFrame="_blank" w:tooltip="Circulaire n°1475 du 20 juillet 1982 relative aux autorisations d'absence pouvant être accordées aux agents publics pour soigner un enfant malade ou pour en assurer momentanément la garde - Nouvelle fenêtre" w:history="1">
        <w:r w:rsidRPr="00977D01">
          <w:rPr>
            <w:rStyle w:val="Lienhypertexte"/>
            <w:rFonts w:ascii="Arial" w:eastAsia="MS Mincho" w:hAnsi="Arial" w:cs="Arial"/>
            <w:szCs w:val="20"/>
          </w:rPr>
          <w:t>circulaire n°1475 du 20 juillet 1982 relative aux autorisations d'absence pouvant être accordées aux agents publics pour soigner un enfant malade ou pour en assurer momentanément la garde</w:t>
        </w:r>
      </w:hyperlink>
      <w:r w:rsidRPr="00977D01">
        <w:rPr>
          <w:rFonts w:ascii="Arial" w:eastAsia="MS Mincho" w:hAnsi="Arial" w:cs="Arial"/>
          <w:szCs w:val="20"/>
        </w:rPr>
        <w:t xml:space="preserve"> ;</w:t>
      </w:r>
    </w:p>
    <w:p w14:paraId="16898E7C" w14:textId="77777777" w:rsidR="00977D01" w:rsidRPr="00977D01" w:rsidRDefault="00977D01" w:rsidP="00977D01">
      <w:pPr>
        <w:tabs>
          <w:tab w:val="right" w:leader="dot" w:pos="9894"/>
        </w:tabs>
        <w:spacing w:line="276" w:lineRule="auto"/>
        <w:ind w:right="-143"/>
        <w:rPr>
          <w:rFonts w:ascii="Arial" w:eastAsia="MS Mincho" w:hAnsi="Arial" w:cs="Arial"/>
          <w:szCs w:val="20"/>
        </w:rPr>
      </w:pPr>
    </w:p>
    <w:p w14:paraId="362BEC4F" w14:textId="77777777"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l'instruction n° 7 du 23 mars 1950 relative à l'application des dispositions, des articles 86 et suivants du statut général, relatives aux congés annuels et autorisations exceptionnelles d'absence ;</w:t>
      </w:r>
    </w:p>
    <w:p w14:paraId="4E15748E" w14:textId="77777777" w:rsidR="00977D01" w:rsidRPr="00977D01" w:rsidRDefault="00977D01" w:rsidP="00977D01">
      <w:pPr>
        <w:tabs>
          <w:tab w:val="right" w:leader="dot" w:pos="9894"/>
        </w:tabs>
        <w:spacing w:line="276" w:lineRule="auto"/>
        <w:ind w:right="-143"/>
        <w:rPr>
          <w:rFonts w:ascii="Arial" w:eastAsia="MS Mincho" w:hAnsi="Arial" w:cs="Arial"/>
          <w:szCs w:val="20"/>
        </w:rPr>
      </w:pPr>
    </w:p>
    <w:p w14:paraId="28254DF8" w14:textId="7A67773F" w:rsidR="00977D01" w:rsidRPr="00977D01" w:rsidRDefault="00977D01" w:rsidP="00977D01">
      <w:pPr>
        <w:tabs>
          <w:tab w:val="right" w:leader="dot" w:pos="9894"/>
        </w:tabs>
        <w:spacing w:line="276" w:lineRule="auto"/>
        <w:ind w:right="-143"/>
        <w:rPr>
          <w:rFonts w:ascii="Arial" w:eastAsia="MS Mincho" w:hAnsi="Arial" w:cs="Arial"/>
          <w:szCs w:val="20"/>
        </w:rPr>
      </w:pPr>
      <w:r w:rsidRPr="00977D01">
        <w:rPr>
          <w:rFonts w:ascii="Arial" w:eastAsia="MS Mincho" w:hAnsi="Arial" w:cs="Arial"/>
          <w:szCs w:val="20"/>
        </w:rPr>
        <w:t>VU l'avis du Comité</w:t>
      </w:r>
      <w:r w:rsidR="005A6F30">
        <w:rPr>
          <w:rFonts w:ascii="Arial" w:eastAsia="MS Mincho" w:hAnsi="Arial" w:cs="Arial"/>
          <w:szCs w:val="20"/>
        </w:rPr>
        <w:t xml:space="preserve"> Social Territorial</w:t>
      </w:r>
      <w:r w:rsidRPr="00977D01">
        <w:rPr>
          <w:rFonts w:ascii="Arial" w:eastAsia="MS Mincho" w:hAnsi="Arial" w:cs="Arial"/>
          <w:szCs w:val="20"/>
        </w:rPr>
        <w:t xml:space="preserve"> en date du …………………… ;</w:t>
      </w:r>
    </w:p>
    <w:p w14:paraId="3A2CE987" w14:textId="77777777" w:rsidR="00977D01" w:rsidRPr="00977D01" w:rsidRDefault="00977D01" w:rsidP="00977D01">
      <w:pPr>
        <w:tabs>
          <w:tab w:val="right" w:leader="dot" w:pos="9894"/>
        </w:tabs>
        <w:spacing w:line="276" w:lineRule="auto"/>
        <w:ind w:right="-143"/>
        <w:rPr>
          <w:rFonts w:ascii="Arial" w:eastAsia="MS Mincho" w:hAnsi="Arial" w:cs="Arial"/>
          <w:szCs w:val="20"/>
        </w:rPr>
      </w:pPr>
    </w:p>
    <w:p w14:paraId="6807AFFD" w14:textId="77777777" w:rsidR="00977D01" w:rsidRPr="00977D01" w:rsidRDefault="00977D01" w:rsidP="00977D01">
      <w:pPr>
        <w:autoSpaceDE w:val="0"/>
        <w:autoSpaceDN w:val="0"/>
        <w:adjustRightInd w:val="0"/>
        <w:spacing w:line="221" w:lineRule="atLeast"/>
        <w:ind w:firstLine="708"/>
        <w:jc w:val="both"/>
        <w:rPr>
          <w:rFonts w:ascii="Arial" w:hAnsi="Arial" w:cs="Arial"/>
          <w:color w:val="000000"/>
        </w:rPr>
      </w:pPr>
      <w:r w:rsidRPr="00977D01">
        <w:rPr>
          <w:rFonts w:ascii="Arial" w:eastAsia="MS Mincho" w:hAnsi="Arial" w:cs="Arial"/>
          <w:szCs w:val="20"/>
        </w:rPr>
        <w:t>CONSIDERANT QUE des autorisations d'absence peuvent être accordées aux fonctionnaires et agents non titulaires territoriaux à l'occasion d'évènements familiaux particuliers ; que les autorisations spéciales d'absence se distinguent des congés annuels et ne peuvent être octroyées durant ces derniers.</w:t>
      </w:r>
    </w:p>
    <w:p w14:paraId="09F775D9" w14:textId="77777777" w:rsidR="00977D01" w:rsidRPr="00977D01" w:rsidRDefault="00977D01" w:rsidP="00977D01">
      <w:pPr>
        <w:autoSpaceDE w:val="0"/>
        <w:autoSpaceDN w:val="0"/>
        <w:adjustRightInd w:val="0"/>
        <w:spacing w:line="221" w:lineRule="atLeast"/>
        <w:ind w:firstLine="708"/>
        <w:jc w:val="both"/>
        <w:rPr>
          <w:rFonts w:ascii="Arial" w:hAnsi="Arial" w:cs="Arial"/>
          <w:color w:val="000000"/>
        </w:rPr>
      </w:pPr>
    </w:p>
    <w:p w14:paraId="7570BFC0" w14:textId="77777777" w:rsidR="00977D01" w:rsidRPr="00977D01" w:rsidRDefault="00977D01" w:rsidP="00977D01">
      <w:pPr>
        <w:autoSpaceDE w:val="0"/>
        <w:autoSpaceDN w:val="0"/>
        <w:adjustRightInd w:val="0"/>
        <w:spacing w:line="221" w:lineRule="atLeast"/>
        <w:ind w:firstLine="708"/>
        <w:jc w:val="both"/>
        <w:rPr>
          <w:rFonts w:ascii="Arial" w:hAnsi="Arial" w:cs="Arial"/>
          <w:color w:val="000000"/>
        </w:rPr>
      </w:pPr>
    </w:p>
    <w:p w14:paraId="01791241" w14:textId="47DFE9BA" w:rsidR="00977D01" w:rsidRPr="00977D01" w:rsidRDefault="00977D01" w:rsidP="00977D01">
      <w:pPr>
        <w:autoSpaceDE w:val="0"/>
        <w:autoSpaceDN w:val="0"/>
        <w:adjustRightInd w:val="0"/>
        <w:spacing w:line="221" w:lineRule="atLeast"/>
        <w:ind w:firstLine="708"/>
        <w:jc w:val="both"/>
        <w:rPr>
          <w:rFonts w:ascii="Arial" w:hAnsi="Arial" w:cs="Arial"/>
          <w:color w:val="000000"/>
        </w:rPr>
      </w:pPr>
      <w:r>
        <w:rPr>
          <w:rFonts w:ascii="Arial" w:hAnsi="Arial" w:cs="Arial"/>
          <w:color w:val="000000"/>
        </w:rPr>
        <w:t>Le Maire</w:t>
      </w:r>
      <w:r w:rsidRPr="00977D01">
        <w:rPr>
          <w:rFonts w:ascii="Arial" w:hAnsi="Arial" w:cs="Arial"/>
          <w:color w:val="000000"/>
        </w:rPr>
        <w:t xml:space="preserve"> précise que la loi ne fixe pas les modalités d’attribution concernant les autorisations liées à des événements fami</w:t>
      </w:r>
      <w:r w:rsidRPr="00977D01">
        <w:rPr>
          <w:rFonts w:ascii="Arial" w:hAnsi="Arial" w:cs="Arial"/>
          <w:color w:val="000000"/>
        </w:rPr>
        <w:softHyphen/>
        <w:t>liaux et que celles-ci doivent être déterminées localement par délibération, après avis du C</w:t>
      </w:r>
      <w:r w:rsidR="0060704E">
        <w:rPr>
          <w:rFonts w:ascii="Arial" w:hAnsi="Arial" w:cs="Arial"/>
          <w:color w:val="000000"/>
        </w:rPr>
        <w:t>ST.</w:t>
      </w:r>
    </w:p>
    <w:p w14:paraId="1CBDF180" w14:textId="77777777" w:rsidR="00977D01" w:rsidRPr="00977D01" w:rsidRDefault="00977D01" w:rsidP="00977D01">
      <w:pPr>
        <w:autoSpaceDE w:val="0"/>
        <w:autoSpaceDN w:val="0"/>
        <w:adjustRightInd w:val="0"/>
        <w:spacing w:line="221" w:lineRule="atLeast"/>
        <w:ind w:firstLine="708"/>
        <w:jc w:val="both"/>
        <w:rPr>
          <w:rFonts w:ascii="Arial" w:hAnsi="Arial" w:cs="Arial"/>
          <w:color w:val="000000"/>
        </w:rPr>
      </w:pPr>
    </w:p>
    <w:p w14:paraId="3DE68395" w14:textId="16F4AD8E" w:rsidR="00977D01" w:rsidRPr="00977D01" w:rsidRDefault="00977D01" w:rsidP="00977D01">
      <w:pPr>
        <w:autoSpaceDE w:val="0"/>
        <w:autoSpaceDN w:val="0"/>
        <w:adjustRightInd w:val="0"/>
        <w:spacing w:line="221" w:lineRule="atLeast"/>
        <w:ind w:firstLine="708"/>
        <w:jc w:val="both"/>
        <w:rPr>
          <w:rFonts w:ascii="Arial" w:hAnsi="Arial" w:cs="Arial"/>
          <w:color w:val="000000"/>
        </w:rPr>
      </w:pPr>
      <w:r w:rsidRPr="00977D01">
        <w:rPr>
          <w:rFonts w:ascii="Arial" w:hAnsi="Arial" w:cs="Arial"/>
          <w:color w:val="000000"/>
        </w:rPr>
        <w:t xml:space="preserve">Le Maire propose, à compter du </w:t>
      </w:r>
      <w:r w:rsidR="0060704E">
        <w:rPr>
          <w:rFonts w:ascii="Arial" w:hAnsi="Arial" w:cs="Arial"/>
          <w:color w:val="000000"/>
        </w:rPr>
        <w:t>-</w:t>
      </w:r>
      <w:r w:rsidRPr="00977D01">
        <w:rPr>
          <w:rFonts w:ascii="Arial" w:hAnsi="Arial" w:cs="Arial"/>
          <w:color w:val="000000"/>
        </w:rPr>
        <w:t>--/-</w:t>
      </w:r>
      <w:r w:rsidR="0060704E">
        <w:rPr>
          <w:rFonts w:ascii="Arial" w:hAnsi="Arial" w:cs="Arial"/>
          <w:color w:val="000000"/>
        </w:rPr>
        <w:t>-</w:t>
      </w:r>
      <w:r w:rsidRPr="00977D01">
        <w:rPr>
          <w:rFonts w:ascii="Arial" w:hAnsi="Arial" w:cs="Arial"/>
          <w:color w:val="000000"/>
        </w:rPr>
        <w:t>-/----, de retenir les autorisations d’absences telles que présentées dans le tableau ci-dessous :</w:t>
      </w:r>
    </w:p>
    <w:p w14:paraId="4F52C66E" w14:textId="77777777" w:rsidR="00977D01" w:rsidRDefault="00977D01" w:rsidP="001575D1">
      <w:pPr>
        <w:pStyle w:val="FicheCDG35-Puce2"/>
        <w:numPr>
          <w:ilvl w:val="0"/>
          <w:numId w:val="0"/>
        </w:numPr>
        <w:jc w:val="both"/>
        <w:rPr>
          <w:rFonts w:ascii="Arial" w:hAnsi="Arial" w:cs="Arial"/>
          <w:b w:val="0"/>
          <w:szCs w:val="20"/>
        </w:rPr>
      </w:pPr>
    </w:p>
    <w:p w14:paraId="35933D48" w14:textId="77777777" w:rsidR="00977D01" w:rsidRDefault="00977D01" w:rsidP="001575D1">
      <w:pPr>
        <w:pStyle w:val="FicheCDG35-Puce2"/>
        <w:numPr>
          <w:ilvl w:val="0"/>
          <w:numId w:val="0"/>
        </w:numPr>
        <w:jc w:val="both"/>
        <w:rPr>
          <w:rFonts w:ascii="Arial" w:hAnsi="Arial" w:cs="Arial"/>
          <w:b w:val="0"/>
          <w:szCs w:val="20"/>
        </w:rPr>
      </w:pPr>
    </w:p>
    <w:p w14:paraId="6CA2CC65" w14:textId="77777777" w:rsidR="00977D01" w:rsidRPr="00977D01" w:rsidRDefault="00977D01" w:rsidP="001575D1">
      <w:pPr>
        <w:pStyle w:val="FicheCDG35-Puce2"/>
        <w:numPr>
          <w:ilvl w:val="0"/>
          <w:numId w:val="0"/>
        </w:numPr>
        <w:jc w:val="both"/>
        <w:rPr>
          <w:rFonts w:ascii="Arial" w:hAnsi="Arial" w:cs="Arial"/>
          <w:b w:val="0"/>
          <w:szCs w:val="20"/>
        </w:rPr>
      </w:pPr>
      <w:r>
        <w:rPr>
          <w:rFonts w:ascii="Arial" w:hAnsi="Arial" w:cs="Arial"/>
          <w:b w:val="0"/>
          <w:szCs w:val="20"/>
        </w:rPr>
        <w:t xml:space="preserve">Copier/coller le tableau ci-dessus présenté avec la colonne </w:t>
      </w:r>
      <w:r w:rsidRPr="00977D01">
        <w:rPr>
          <w:rFonts w:ascii="Arial" w:hAnsi="Arial" w:cs="Arial"/>
          <w:b w:val="0"/>
          <w:i/>
          <w:color w:val="C00000"/>
          <w:szCs w:val="20"/>
        </w:rPr>
        <w:t>COLLECTIVITE</w:t>
      </w:r>
      <w:r>
        <w:rPr>
          <w:rFonts w:ascii="Arial" w:hAnsi="Arial" w:cs="Arial"/>
          <w:b w:val="0"/>
          <w:szCs w:val="20"/>
        </w:rPr>
        <w:t xml:space="preserve"> complétée.</w:t>
      </w:r>
    </w:p>
    <w:sectPr w:rsidR="00977D01" w:rsidRPr="00977D01" w:rsidSect="00977D01">
      <w:headerReference w:type="default" r:id="rId10"/>
      <w:headerReference w:type="first" r:id="rId11"/>
      <w:pgSz w:w="11900" w:h="16840"/>
      <w:pgMar w:top="679" w:right="1268" w:bottom="1417" w:left="1417" w:header="708" w:footer="45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431A" w14:textId="77777777" w:rsidR="001B4F70" w:rsidRDefault="001B4F70" w:rsidP="004F780B">
      <w:r>
        <w:separator/>
      </w:r>
    </w:p>
  </w:endnote>
  <w:endnote w:type="continuationSeparator" w:id="0">
    <w:p w14:paraId="1E7FEBF3" w14:textId="77777777" w:rsidR="001B4F70" w:rsidRDefault="001B4F70" w:rsidP="004F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lo">
    <w:altName w:val="Times New Roman"/>
    <w:charset w:val="00"/>
    <w:family w:val="auto"/>
    <w:pitch w:val="variable"/>
    <w:sig w:usb0="8000002F" w:usb1="4000004A"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B2B2" w14:textId="77777777" w:rsidR="001B4F70" w:rsidRDefault="001B4F70" w:rsidP="004F780B">
      <w:r>
        <w:separator/>
      </w:r>
    </w:p>
  </w:footnote>
  <w:footnote w:type="continuationSeparator" w:id="0">
    <w:p w14:paraId="56578A4F" w14:textId="77777777" w:rsidR="001B4F70" w:rsidRDefault="001B4F70" w:rsidP="004F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40FD" w14:textId="77777777" w:rsidR="000556D0" w:rsidRDefault="000556D0" w:rsidP="00765F23">
    <w:pPr>
      <w:pStyle w:val="En-tte"/>
      <w:ind w:left="5954"/>
    </w:pPr>
    <w:r>
      <w:rPr>
        <w:noProof/>
      </w:rPr>
      <w:drawing>
        <wp:anchor distT="0" distB="0" distL="114300" distR="114300" simplePos="0" relativeHeight="251673600" behindDoc="0" locked="0" layoutInCell="1" allowOverlap="1" wp14:anchorId="1A2CABA3" wp14:editId="3EC1586B">
          <wp:simplePos x="0" y="0"/>
          <wp:positionH relativeFrom="margin">
            <wp:posOffset>4457700</wp:posOffset>
          </wp:positionH>
          <wp:positionV relativeFrom="margin">
            <wp:posOffset>-1819910</wp:posOffset>
          </wp:positionV>
          <wp:extent cx="1861185" cy="531495"/>
          <wp:effectExtent l="0" t="0" r="0" b="1905"/>
          <wp:wrapSquare wrapText="bothSides"/>
          <wp:docPr id="5" name="Image 5" descr="UN-SENS:UNSENS:06904-CDG35:3-EXÉ:Vignettes-OK:Val-Ind-Taux-O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SENS:UNSENS:06904-CDG35:3-EXÉ:Vignettes-OK:Val-Ind-Taux-O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53149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C13B" w14:textId="77777777" w:rsidR="000556D0" w:rsidRDefault="000556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5EE6"/>
    <w:multiLevelType w:val="multilevel"/>
    <w:tmpl w:val="BDB8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25A2"/>
    <w:multiLevelType w:val="multilevel"/>
    <w:tmpl w:val="F25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82935"/>
    <w:multiLevelType w:val="hybridMultilevel"/>
    <w:tmpl w:val="144AD930"/>
    <w:lvl w:ilvl="0" w:tplc="8312F2E6">
      <w:start w:val="1"/>
      <w:numFmt w:val="bullet"/>
      <w:pStyle w:val="FicheCDG35-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4AC24E1"/>
    <w:multiLevelType w:val="multilevel"/>
    <w:tmpl w:val="2DA2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E254A"/>
    <w:multiLevelType w:val="multilevel"/>
    <w:tmpl w:val="82F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46297"/>
    <w:multiLevelType w:val="multilevel"/>
    <w:tmpl w:val="F85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30905"/>
    <w:multiLevelType w:val="hybridMultilevel"/>
    <w:tmpl w:val="548270D4"/>
    <w:lvl w:ilvl="0" w:tplc="9E407C0C">
      <w:start w:val="1"/>
      <w:numFmt w:val="bullet"/>
      <w:pStyle w:val="FicheCDG35-Puce2"/>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04810"/>
    <w:multiLevelType w:val="multilevel"/>
    <w:tmpl w:val="B5F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069C4"/>
    <w:multiLevelType w:val="multilevel"/>
    <w:tmpl w:val="96C8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711F2"/>
    <w:multiLevelType w:val="hybridMultilevel"/>
    <w:tmpl w:val="2B34C3A8"/>
    <w:lvl w:ilvl="0" w:tplc="A300E1BC">
      <w:start w:val="1"/>
      <w:numFmt w:val="bullet"/>
      <w:pStyle w:val="FicheCDG35-Puce3"/>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F807BC"/>
    <w:multiLevelType w:val="multilevel"/>
    <w:tmpl w:val="BD7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36CF3"/>
    <w:multiLevelType w:val="multilevel"/>
    <w:tmpl w:val="F352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41F73"/>
    <w:multiLevelType w:val="hybridMultilevel"/>
    <w:tmpl w:val="E0CEDD3A"/>
    <w:lvl w:ilvl="0" w:tplc="E168FF62">
      <w:numFmt w:val="bullet"/>
      <w:lvlText w:val="-"/>
      <w:lvlJc w:val="left"/>
      <w:pPr>
        <w:ind w:left="720" w:hanging="360"/>
      </w:pPr>
      <w:rPr>
        <w:rFonts w:ascii="Trebuchet MS" w:eastAsia="Times New Roman" w:hAnsi="Trebuchet MS"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EA077E"/>
    <w:multiLevelType w:val="multilevel"/>
    <w:tmpl w:val="1C64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336973">
    <w:abstractNumId w:val="6"/>
  </w:num>
  <w:num w:numId="2" w16cid:durableId="651953013">
    <w:abstractNumId w:val="2"/>
  </w:num>
  <w:num w:numId="3" w16cid:durableId="1335181311">
    <w:abstractNumId w:val="9"/>
  </w:num>
  <w:num w:numId="4" w16cid:durableId="1532912508">
    <w:abstractNumId w:val="7"/>
    <w:lvlOverride w:ilvl="0">
      <w:startOverride w:val="1"/>
    </w:lvlOverride>
  </w:num>
  <w:num w:numId="5" w16cid:durableId="1651137095">
    <w:abstractNumId w:val="13"/>
    <w:lvlOverride w:ilvl="0">
      <w:startOverride w:val="1"/>
    </w:lvlOverride>
  </w:num>
  <w:num w:numId="6" w16cid:durableId="24060090">
    <w:abstractNumId w:val="5"/>
    <w:lvlOverride w:ilvl="0">
      <w:startOverride w:val="1"/>
    </w:lvlOverride>
  </w:num>
  <w:num w:numId="7" w16cid:durableId="894199452">
    <w:abstractNumId w:val="8"/>
  </w:num>
  <w:num w:numId="8" w16cid:durableId="57171032">
    <w:abstractNumId w:val="0"/>
    <w:lvlOverride w:ilvl="0">
      <w:startOverride w:val="1"/>
    </w:lvlOverride>
  </w:num>
  <w:num w:numId="9" w16cid:durableId="1661544580">
    <w:abstractNumId w:val="1"/>
  </w:num>
  <w:num w:numId="10" w16cid:durableId="1250038941">
    <w:abstractNumId w:val="10"/>
  </w:num>
  <w:num w:numId="11" w16cid:durableId="1460370097">
    <w:abstractNumId w:val="4"/>
    <w:lvlOverride w:ilvl="0">
      <w:startOverride w:val="1"/>
    </w:lvlOverride>
  </w:num>
  <w:num w:numId="12" w16cid:durableId="243804563">
    <w:abstractNumId w:val="11"/>
    <w:lvlOverride w:ilvl="0">
      <w:startOverride w:val="1"/>
    </w:lvlOverride>
  </w:num>
  <w:num w:numId="13" w16cid:durableId="1854027309">
    <w:abstractNumId w:val="3"/>
  </w:num>
  <w:num w:numId="14" w16cid:durableId="15511168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70"/>
    <w:rsid w:val="00007A55"/>
    <w:rsid w:val="00013333"/>
    <w:rsid w:val="00031C56"/>
    <w:rsid w:val="000556D0"/>
    <w:rsid w:val="000623EE"/>
    <w:rsid w:val="00075F0A"/>
    <w:rsid w:val="0008144D"/>
    <w:rsid w:val="00083C16"/>
    <w:rsid w:val="0009114E"/>
    <w:rsid w:val="000947AB"/>
    <w:rsid w:val="000A1468"/>
    <w:rsid w:val="000A3A80"/>
    <w:rsid w:val="000B1FA6"/>
    <w:rsid w:val="000B3428"/>
    <w:rsid w:val="000B425D"/>
    <w:rsid w:val="000C2F70"/>
    <w:rsid w:val="000C4695"/>
    <w:rsid w:val="000D7C30"/>
    <w:rsid w:val="000E2779"/>
    <w:rsid w:val="000E7277"/>
    <w:rsid w:val="000F0D00"/>
    <w:rsid w:val="00101C16"/>
    <w:rsid w:val="00113007"/>
    <w:rsid w:val="00133FEE"/>
    <w:rsid w:val="00137649"/>
    <w:rsid w:val="00142C73"/>
    <w:rsid w:val="00151C8F"/>
    <w:rsid w:val="001575D1"/>
    <w:rsid w:val="00180300"/>
    <w:rsid w:val="001B4F70"/>
    <w:rsid w:val="001B690E"/>
    <w:rsid w:val="001D0FED"/>
    <w:rsid w:val="001E4E07"/>
    <w:rsid w:val="00203A14"/>
    <w:rsid w:val="00232C64"/>
    <w:rsid w:val="00243145"/>
    <w:rsid w:val="00246B83"/>
    <w:rsid w:val="00251D3F"/>
    <w:rsid w:val="0025564E"/>
    <w:rsid w:val="00257B67"/>
    <w:rsid w:val="00276AEB"/>
    <w:rsid w:val="0027736B"/>
    <w:rsid w:val="002932C9"/>
    <w:rsid w:val="002979AE"/>
    <w:rsid w:val="002A1278"/>
    <w:rsid w:val="002A7142"/>
    <w:rsid w:val="002D330D"/>
    <w:rsid w:val="002F1C66"/>
    <w:rsid w:val="00307EA2"/>
    <w:rsid w:val="00315066"/>
    <w:rsid w:val="00320496"/>
    <w:rsid w:val="003350D0"/>
    <w:rsid w:val="00337642"/>
    <w:rsid w:val="00342574"/>
    <w:rsid w:val="00347EEC"/>
    <w:rsid w:val="00351E32"/>
    <w:rsid w:val="00352493"/>
    <w:rsid w:val="003525FF"/>
    <w:rsid w:val="00353826"/>
    <w:rsid w:val="00362732"/>
    <w:rsid w:val="00364A52"/>
    <w:rsid w:val="003713BE"/>
    <w:rsid w:val="00373DE8"/>
    <w:rsid w:val="00373F7C"/>
    <w:rsid w:val="00382CDB"/>
    <w:rsid w:val="00384E71"/>
    <w:rsid w:val="003A3DC4"/>
    <w:rsid w:val="003A4F3F"/>
    <w:rsid w:val="003B0196"/>
    <w:rsid w:val="003B4BD0"/>
    <w:rsid w:val="003B74C7"/>
    <w:rsid w:val="003C11C9"/>
    <w:rsid w:val="003D1078"/>
    <w:rsid w:val="003F17B7"/>
    <w:rsid w:val="003F7AB3"/>
    <w:rsid w:val="00414DFF"/>
    <w:rsid w:val="00420E30"/>
    <w:rsid w:val="00450A4C"/>
    <w:rsid w:val="00452C5C"/>
    <w:rsid w:val="00471A6D"/>
    <w:rsid w:val="00472022"/>
    <w:rsid w:val="004804FB"/>
    <w:rsid w:val="00482BBD"/>
    <w:rsid w:val="00483C17"/>
    <w:rsid w:val="004B12B0"/>
    <w:rsid w:val="004C7097"/>
    <w:rsid w:val="004D588D"/>
    <w:rsid w:val="004F0936"/>
    <w:rsid w:val="004F780B"/>
    <w:rsid w:val="005040F2"/>
    <w:rsid w:val="00512B00"/>
    <w:rsid w:val="005130EC"/>
    <w:rsid w:val="005201A8"/>
    <w:rsid w:val="00542EB3"/>
    <w:rsid w:val="00556445"/>
    <w:rsid w:val="00562DD2"/>
    <w:rsid w:val="00563E27"/>
    <w:rsid w:val="005702AE"/>
    <w:rsid w:val="005933FD"/>
    <w:rsid w:val="005949A0"/>
    <w:rsid w:val="005952D8"/>
    <w:rsid w:val="005A4291"/>
    <w:rsid w:val="005A6F30"/>
    <w:rsid w:val="005E5AB9"/>
    <w:rsid w:val="005F0839"/>
    <w:rsid w:val="0060704E"/>
    <w:rsid w:val="00610F7D"/>
    <w:rsid w:val="0062399B"/>
    <w:rsid w:val="00655881"/>
    <w:rsid w:val="00660623"/>
    <w:rsid w:val="006651C1"/>
    <w:rsid w:val="006804EB"/>
    <w:rsid w:val="00684BEE"/>
    <w:rsid w:val="0068666E"/>
    <w:rsid w:val="006A677A"/>
    <w:rsid w:val="006B32C8"/>
    <w:rsid w:val="006C1A20"/>
    <w:rsid w:val="006C446C"/>
    <w:rsid w:val="006C79A6"/>
    <w:rsid w:val="006E082E"/>
    <w:rsid w:val="006E2E68"/>
    <w:rsid w:val="006E3411"/>
    <w:rsid w:val="006F0008"/>
    <w:rsid w:val="00725392"/>
    <w:rsid w:val="007353B5"/>
    <w:rsid w:val="0074339E"/>
    <w:rsid w:val="00745BD9"/>
    <w:rsid w:val="007473BF"/>
    <w:rsid w:val="00762BFD"/>
    <w:rsid w:val="00765F23"/>
    <w:rsid w:val="007725DA"/>
    <w:rsid w:val="007A32B0"/>
    <w:rsid w:val="007A7940"/>
    <w:rsid w:val="007D0248"/>
    <w:rsid w:val="007D20C9"/>
    <w:rsid w:val="008069E1"/>
    <w:rsid w:val="00816A3D"/>
    <w:rsid w:val="00857422"/>
    <w:rsid w:val="00861EC2"/>
    <w:rsid w:val="00885271"/>
    <w:rsid w:val="0089635E"/>
    <w:rsid w:val="008A4076"/>
    <w:rsid w:val="008A59FA"/>
    <w:rsid w:val="008D191A"/>
    <w:rsid w:val="008D4D5A"/>
    <w:rsid w:val="008E4137"/>
    <w:rsid w:val="009109FB"/>
    <w:rsid w:val="0092095C"/>
    <w:rsid w:val="00922F4C"/>
    <w:rsid w:val="009439EB"/>
    <w:rsid w:val="009628C7"/>
    <w:rsid w:val="00970137"/>
    <w:rsid w:val="0097159E"/>
    <w:rsid w:val="00973299"/>
    <w:rsid w:val="00977690"/>
    <w:rsid w:val="00977D01"/>
    <w:rsid w:val="00980B95"/>
    <w:rsid w:val="0099226B"/>
    <w:rsid w:val="009D77F6"/>
    <w:rsid w:val="009D7E98"/>
    <w:rsid w:val="00A03B2F"/>
    <w:rsid w:val="00A13BBA"/>
    <w:rsid w:val="00A14B9D"/>
    <w:rsid w:val="00A216D1"/>
    <w:rsid w:val="00A34F7A"/>
    <w:rsid w:val="00A53CD2"/>
    <w:rsid w:val="00A552C3"/>
    <w:rsid w:val="00A715AF"/>
    <w:rsid w:val="00A80795"/>
    <w:rsid w:val="00A81694"/>
    <w:rsid w:val="00AA14CA"/>
    <w:rsid w:val="00AA2708"/>
    <w:rsid w:val="00AB4A98"/>
    <w:rsid w:val="00AB4E36"/>
    <w:rsid w:val="00AB66EF"/>
    <w:rsid w:val="00AC04BD"/>
    <w:rsid w:val="00AF56A9"/>
    <w:rsid w:val="00B023BC"/>
    <w:rsid w:val="00B10BF5"/>
    <w:rsid w:val="00B33735"/>
    <w:rsid w:val="00B344C2"/>
    <w:rsid w:val="00B34C95"/>
    <w:rsid w:val="00B41BFC"/>
    <w:rsid w:val="00B47189"/>
    <w:rsid w:val="00B61DED"/>
    <w:rsid w:val="00B6641D"/>
    <w:rsid w:val="00B71330"/>
    <w:rsid w:val="00B91094"/>
    <w:rsid w:val="00BC0576"/>
    <w:rsid w:val="00BD4CBD"/>
    <w:rsid w:val="00BE0B5C"/>
    <w:rsid w:val="00BE6E37"/>
    <w:rsid w:val="00BF7681"/>
    <w:rsid w:val="00C27568"/>
    <w:rsid w:val="00C277AB"/>
    <w:rsid w:val="00C42EC2"/>
    <w:rsid w:val="00C66C34"/>
    <w:rsid w:val="00C758B8"/>
    <w:rsid w:val="00C8301A"/>
    <w:rsid w:val="00C92E81"/>
    <w:rsid w:val="00C94335"/>
    <w:rsid w:val="00CA4E50"/>
    <w:rsid w:val="00CB756B"/>
    <w:rsid w:val="00CB7B3C"/>
    <w:rsid w:val="00CC0898"/>
    <w:rsid w:val="00D13243"/>
    <w:rsid w:val="00D25335"/>
    <w:rsid w:val="00D306CF"/>
    <w:rsid w:val="00D372DB"/>
    <w:rsid w:val="00D42738"/>
    <w:rsid w:val="00D44E22"/>
    <w:rsid w:val="00D62954"/>
    <w:rsid w:val="00D7103B"/>
    <w:rsid w:val="00D80D91"/>
    <w:rsid w:val="00D95A08"/>
    <w:rsid w:val="00DA3088"/>
    <w:rsid w:val="00DA6C73"/>
    <w:rsid w:val="00DB422F"/>
    <w:rsid w:val="00DC5DF5"/>
    <w:rsid w:val="00DC63B1"/>
    <w:rsid w:val="00DC73A8"/>
    <w:rsid w:val="00DD0B19"/>
    <w:rsid w:val="00DD40DD"/>
    <w:rsid w:val="00DF0AAD"/>
    <w:rsid w:val="00E01548"/>
    <w:rsid w:val="00E21973"/>
    <w:rsid w:val="00E30D53"/>
    <w:rsid w:val="00E33090"/>
    <w:rsid w:val="00E842C3"/>
    <w:rsid w:val="00E94321"/>
    <w:rsid w:val="00EA0F5D"/>
    <w:rsid w:val="00EA71D5"/>
    <w:rsid w:val="00EC7A18"/>
    <w:rsid w:val="00ED27E7"/>
    <w:rsid w:val="00EF571A"/>
    <w:rsid w:val="00F038E7"/>
    <w:rsid w:val="00F0412F"/>
    <w:rsid w:val="00F071C9"/>
    <w:rsid w:val="00F11E3A"/>
    <w:rsid w:val="00F16617"/>
    <w:rsid w:val="00F23BDE"/>
    <w:rsid w:val="00F26C8D"/>
    <w:rsid w:val="00F41DFA"/>
    <w:rsid w:val="00F433EB"/>
    <w:rsid w:val="00F43D66"/>
    <w:rsid w:val="00F669FA"/>
    <w:rsid w:val="00F74D3E"/>
    <w:rsid w:val="00F757A0"/>
    <w:rsid w:val="00FB1F77"/>
    <w:rsid w:val="00FB7B56"/>
    <w:rsid w:val="00FC2830"/>
    <w:rsid w:val="00FD6727"/>
    <w:rsid w:val="00FF46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6868BBC3"/>
  <w14:defaultImageDpi w14:val="300"/>
  <w15:docId w15:val="{156CEEB5-7208-479A-BA5E-91613FD0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91094"/>
    <w:pPr>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cheCDG35-Titre1">
    <w:name w:val="Fiche CDG35 - Titre 1"/>
    <w:basedOn w:val="Normal"/>
    <w:next w:val="Normal"/>
    <w:qFormat/>
    <w:rsid w:val="00AF56A9"/>
    <w:pPr>
      <w:widowControl w:val="0"/>
      <w:suppressAutoHyphens/>
      <w:spacing w:after="3"/>
    </w:pPr>
    <w:rPr>
      <w:rFonts w:ascii="Trebuchet MS" w:eastAsia="SimSun" w:hAnsi="Trebuchet MS" w:cs="Lucida Sans"/>
      <w:b/>
      <w:bCs/>
      <w:kern w:val="1"/>
      <w:sz w:val="32"/>
      <w:szCs w:val="22"/>
      <w:lang w:eastAsia="hi-IN" w:bidi="hi-IN"/>
    </w:rPr>
  </w:style>
  <w:style w:type="paragraph" w:styleId="En-tte">
    <w:name w:val="header"/>
    <w:basedOn w:val="Normal"/>
    <w:link w:val="En-tteCar"/>
    <w:uiPriority w:val="99"/>
    <w:unhideWhenUsed/>
    <w:rsid w:val="004F780B"/>
    <w:pPr>
      <w:tabs>
        <w:tab w:val="center" w:pos="4703"/>
        <w:tab w:val="right" w:pos="9406"/>
      </w:tabs>
    </w:pPr>
  </w:style>
  <w:style w:type="character" w:customStyle="1" w:styleId="En-tteCar">
    <w:name w:val="En-tête Car"/>
    <w:basedOn w:val="Policepardfaut"/>
    <w:link w:val="En-tte"/>
    <w:uiPriority w:val="99"/>
    <w:rsid w:val="004F780B"/>
  </w:style>
  <w:style w:type="paragraph" w:styleId="Pieddepage">
    <w:name w:val="footer"/>
    <w:basedOn w:val="Normal"/>
    <w:link w:val="PieddepageCar"/>
    <w:uiPriority w:val="99"/>
    <w:unhideWhenUsed/>
    <w:rsid w:val="004F780B"/>
    <w:pPr>
      <w:tabs>
        <w:tab w:val="center" w:pos="4703"/>
        <w:tab w:val="right" w:pos="9406"/>
      </w:tabs>
    </w:pPr>
  </w:style>
  <w:style w:type="character" w:customStyle="1" w:styleId="PieddepageCar">
    <w:name w:val="Pied de page Car"/>
    <w:basedOn w:val="Policepardfaut"/>
    <w:link w:val="Pieddepage"/>
    <w:uiPriority w:val="99"/>
    <w:rsid w:val="004F780B"/>
  </w:style>
  <w:style w:type="paragraph" w:customStyle="1" w:styleId="Notdinfo-CDG35corpsdutexte2">
    <w:name w:val="#Notdinfo-CDG35 – corps du texte 2"/>
    <w:basedOn w:val="Normal"/>
    <w:rsid w:val="004F780B"/>
    <w:pPr>
      <w:widowControl w:val="0"/>
      <w:suppressAutoHyphens/>
      <w:jc w:val="both"/>
    </w:pPr>
    <w:rPr>
      <w:rFonts w:ascii="Trebuchet MS" w:eastAsia="SimSun" w:hAnsi="Trebuchet MS" w:cs="Lucida Sans"/>
      <w:kern w:val="1"/>
      <w:sz w:val="20"/>
      <w:szCs w:val="20"/>
      <w:lang w:eastAsia="hi-IN" w:bidi="hi-IN"/>
    </w:rPr>
  </w:style>
  <w:style w:type="paragraph" w:customStyle="1" w:styleId="FicheCDG35-Puce1">
    <w:name w:val="Fiche CDG35 - Puce 1"/>
    <w:qFormat/>
    <w:rsid w:val="00A34F7A"/>
    <w:pPr>
      <w:numPr>
        <w:numId w:val="2"/>
      </w:numPr>
      <w:ind w:left="924" w:hanging="357"/>
    </w:pPr>
    <w:rPr>
      <w:rFonts w:ascii="Trebuchet MS" w:hAnsi="Trebuchet MS"/>
      <w:b/>
      <w:sz w:val="20"/>
    </w:rPr>
  </w:style>
  <w:style w:type="paragraph" w:customStyle="1" w:styleId="FicheCDG35-Titre2">
    <w:name w:val="Fiche CDG35 - Titre 2"/>
    <w:basedOn w:val="Normal"/>
    <w:next w:val="Normal"/>
    <w:qFormat/>
    <w:rsid w:val="004F780B"/>
    <w:pPr>
      <w:spacing w:before="6" w:after="4"/>
    </w:pPr>
    <w:rPr>
      <w:rFonts w:ascii="Trebuchet MS" w:hAnsi="Trebuchet MS"/>
      <w:b/>
    </w:rPr>
  </w:style>
  <w:style w:type="paragraph" w:customStyle="1" w:styleId="FicheCDG35-Titre3">
    <w:name w:val="Fiche CDG35 - Titre 3"/>
    <w:basedOn w:val="Normal"/>
    <w:next w:val="Normal"/>
    <w:qFormat/>
    <w:rsid w:val="004F780B"/>
    <w:pPr>
      <w:spacing w:before="4" w:after="4"/>
      <w:ind w:left="567"/>
    </w:pPr>
    <w:rPr>
      <w:rFonts w:ascii="Trebuchet MS" w:hAnsi="Trebuchet MS"/>
      <w:b/>
      <w:sz w:val="22"/>
    </w:rPr>
  </w:style>
  <w:style w:type="paragraph" w:customStyle="1" w:styleId="FicheCDG35-Titre4">
    <w:name w:val="Fiche CDG35 - Titre 4"/>
    <w:basedOn w:val="Normal"/>
    <w:next w:val="Normal"/>
    <w:qFormat/>
    <w:rsid w:val="00113007"/>
    <w:pPr>
      <w:ind w:left="567"/>
    </w:pPr>
    <w:rPr>
      <w:rFonts w:ascii="Trebuchet MS" w:hAnsi="Trebuchet MS"/>
      <w:b/>
      <w:sz w:val="20"/>
    </w:rPr>
  </w:style>
  <w:style w:type="paragraph" w:customStyle="1" w:styleId="FicheCDG35-Corpsdutexte2">
    <w:name w:val="Fiche CDG35- Corps du texte 2"/>
    <w:basedOn w:val="Normal"/>
    <w:qFormat/>
    <w:rsid w:val="00113007"/>
    <w:pPr>
      <w:jc w:val="both"/>
    </w:pPr>
    <w:rPr>
      <w:rFonts w:ascii="Trebuchet MS" w:hAnsi="Trebuchet MS"/>
      <w:sz w:val="20"/>
    </w:rPr>
  </w:style>
  <w:style w:type="paragraph" w:customStyle="1" w:styleId="FicheCDG35-corpsdutexte3">
    <w:name w:val="Fiche CDG35 - corps du texte 3"/>
    <w:basedOn w:val="FicheCDG35-Corpsdutexte2"/>
    <w:qFormat/>
    <w:rsid w:val="00113007"/>
    <w:pPr>
      <w:ind w:left="567"/>
    </w:pPr>
  </w:style>
  <w:style w:type="paragraph" w:styleId="Paragraphedeliste">
    <w:name w:val="List Paragraph"/>
    <w:basedOn w:val="Normal"/>
    <w:uiPriority w:val="34"/>
    <w:qFormat/>
    <w:rsid w:val="00684BEE"/>
    <w:pPr>
      <w:ind w:left="720"/>
      <w:contextualSpacing/>
    </w:pPr>
  </w:style>
  <w:style w:type="table" w:styleId="Grilledutableau">
    <w:name w:val="Table Grid"/>
    <w:basedOn w:val="TableauNormal"/>
    <w:uiPriority w:val="59"/>
    <w:rsid w:val="00CB7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cheCDG35-Miseenvaleurparagraphe">
    <w:name w:val="Fiche CDG35 - Mise en valeur paragraphe"/>
    <w:basedOn w:val="Notdinfo-CDG35corpsdutexte2"/>
    <w:qFormat/>
    <w:rsid w:val="00684BEE"/>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D9D9D9"/>
      <w:ind w:left="567"/>
    </w:pPr>
  </w:style>
  <w:style w:type="paragraph" w:customStyle="1" w:styleId="FicheCDG35-Rfrencesjuridiques">
    <w:name w:val="Fiche CDG35 - Références juridiques"/>
    <w:basedOn w:val="Normal"/>
    <w:qFormat/>
    <w:rsid w:val="00CB756B"/>
    <w:pPr>
      <w:tabs>
        <w:tab w:val="left" w:pos="567"/>
      </w:tabs>
      <w:ind w:left="567"/>
    </w:pPr>
    <w:rPr>
      <w:rFonts w:ascii="Trebuchet MS" w:hAnsi="Trebuchet MS"/>
      <w:i/>
      <w:sz w:val="20"/>
    </w:rPr>
  </w:style>
  <w:style w:type="paragraph" w:customStyle="1" w:styleId="FicheCDG35-Titrerfrences">
    <w:name w:val="Fiche CDG35 - Titre références"/>
    <w:basedOn w:val="FicheCDG35-Rfrencesjuridiques"/>
    <w:qFormat/>
    <w:rsid w:val="00CB756B"/>
    <w:rPr>
      <w:sz w:val="24"/>
      <w:u w:val="single"/>
    </w:rPr>
  </w:style>
  <w:style w:type="table" w:customStyle="1" w:styleId="FicheCDG35-Tableaux">
    <w:name w:val="Fiche CDG35- Tableaux"/>
    <w:basedOn w:val="TableauNormal"/>
    <w:uiPriority w:val="99"/>
    <w:rsid w:val="005130EC"/>
    <w:rPr>
      <w:rFonts w:ascii="Trebuchet MS" w:hAnsi="Trebuchet MS"/>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rFonts w:ascii="Trebuchet MS" w:hAnsi="Trebuchet MS"/>
        <w:sz w:val="20"/>
      </w:rPr>
      <w:tblPr/>
      <w:tcPr>
        <w:shd w:val="clear" w:color="auto" w:fill="D9D9D9" w:themeFill="background1" w:themeFillShade="D9"/>
      </w:tcPr>
    </w:tblStylePr>
  </w:style>
  <w:style w:type="paragraph" w:styleId="Textedebulles">
    <w:name w:val="Balloon Text"/>
    <w:basedOn w:val="Normal"/>
    <w:link w:val="TextedebullesCar"/>
    <w:uiPriority w:val="99"/>
    <w:semiHidden/>
    <w:unhideWhenUsed/>
    <w:rsid w:val="00DA6C7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A6C73"/>
    <w:rPr>
      <w:rFonts w:ascii="Lucida Grande" w:hAnsi="Lucida Grande" w:cs="Lucida Grande"/>
      <w:sz w:val="18"/>
      <w:szCs w:val="18"/>
    </w:rPr>
  </w:style>
  <w:style w:type="character" w:styleId="Numrodepage">
    <w:name w:val="page number"/>
    <w:basedOn w:val="Policepardfaut"/>
    <w:uiPriority w:val="99"/>
    <w:semiHidden/>
    <w:unhideWhenUsed/>
    <w:rsid w:val="00AF56A9"/>
  </w:style>
  <w:style w:type="paragraph" w:styleId="Explorateurdedocuments">
    <w:name w:val="Document Map"/>
    <w:basedOn w:val="Normal"/>
    <w:link w:val="ExplorateurdedocumentsCar"/>
    <w:uiPriority w:val="99"/>
    <w:semiHidden/>
    <w:unhideWhenUsed/>
    <w:rsid w:val="00D306CF"/>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D306CF"/>
    <w:rPr>
      <w:rFonts w:ascii="Lucida Grande" w:hAnsi="Lucida Grande" w:cs="Lucida Grande"/>
    </w:rPr>
  </w:style>
  <w:style w:type="paragraph" w:customStyle="1" w:styleId="FicheCDG35-Puce2">
    <w:name w:val="Fiche CDG35 - Puce 2"/>
    <w:basedOn w:val="FicheCDG35-Puce1"/>
    <w:qFormat/>
    <w:rsid w:val="00A34F7A"/>
    <w:pPr>
      <w:numPr>
        <w:numId w:val="1"/>
      </w:numPr>
      <w:ind w:left="924" w:hanging="357"/>
    </w:pPr>
  </w:style>
  <w:style w:type="paragraph" w:customStyle="1" w:styleId="FicheCDG35-Puce3">
    <w:name w:val="Fiche CDG35 - Puce 3"/>
    <w:qFormat/>
    <w:rsid w:val="00A34F7A"/>
    <w:pPr>
      <w:numPr>
        <w:numId w:val="3"/>
      </w:numPr>
      <w:ind w:left="924" w:hanging="357"/>
    </w:pPr>
    <w:rPr>
      <w:rFonts w:ascii="Trebuchet MS" w:hAnsi="Trebuchet MS"/>
      <w:b/>
      <w:sz w:val="20"/>
    </w:rPr>
  </w:style>
  <w:style w:type="paragraph" w:customStyle="1" w:styleId="FicheCDG35-Picto">
    <w:name w:val="Fiche CDG 35 - Picto"/>
    <w:basedOn w:val="Normal"/>
    <w:qFormat/>
    <w:rsid w:val="00C8301A"/>
    <w:rPr>
      <w:rFonts w:ascii="Trebuchet MS" w:hAnsi="Trebuchet MS"/>
    </w:rPr>
  </w:style>
  <w:style w:type="paragraph" w:styleId="NormalWeb">
    <w:name w:val="Normal (Web)"/>
    <w:basedOn w:val="Normal"/>
    <w:uiPriority w:val="99"/>
    <w:unhideWhenUsed/>
    <w:rsid w:val="00745BD9"/>
    <w:pPr>
      <w:spacing w:before="100" w:beforeAutospacing="1" w:after="119"/>
    </w:pPr>
    <w:rPr>
      <w:rFonts w:ascii="Times New Roman" w:eastAsia="Times New Roman" w:hAnsi="Times New Roman" w:cs="Times New Roman"/>
    </w:rPr>
  </w:style>
  <w:style w:type="character" w:styleId="lev">
    <w:name w:val="Strong"/>
    <w:basedOn w:val="Policepardfaut"/>
    <w:uiPriority w:val="22"/>
    <w:qFormat/>
    <w:rsid w:val="00745BD9"/>
    <w:rPr>
      <w:b/>
      <w:bCs/>
    </w:rPr>
  </w:style>
  <w:style w:type="paragraph" w:customStyle="1" w:styleId="western">
    <w:name w:val="western"/>
    <w:basedOn w:val="Normal"/>
    <w:rsid w:val="00F433EB"/>
    <w:pPr>
      <w:spacing w:before="100" w:beforeAutospacing="1"/>
      <w:jc w:val="both"/>
    </w:pPr>
    <w:rPr>
      <w:rFonts w:ascii="Arial" w:eastAsia="Times New Roman" w:hAnsi="Arial" w:cs="Arial"/>
      <w:i/>
      <w:iCs/>
      <w:sz w:val="16"/>
      <w:szCs w:val="16"/>
    </w:rPr>
  </w:style>
  <w:style w:type="character" w:styleId="Lienhypertexte">
    <w:name w:val="Hyperlink"/>
    <w:basedOn w:val="Policepardfaut"/>
    <w:uiPriority w:val="99"/>
    <w:semiHidden/>
    <w:unhideWhenUsed/>
    <w:rsid w:val="000C4695"/>
    <w:rPr>
      <w:color w:val="0000FF"/>
      <w:u w:val="single"/>
    </w:rPr>
  </w:style>
  <w:style w:type="character" w:customStyle="1" w:styleId="Titre2Car">
    <w:name w:val="Titre 2 Car"/>
    <w:basedOn w:val="Policepardfaut"/>
    <w:link w:val="Titre2"/>
    <w:uiPriority w:val="9"/>
    <w:rsid w:val="00B91094"/>
    <w:rPr>
      <w:rFonts w:ascii="Times New Roman" w:eastAsia="Times New Roman" w:hAnsi="Times New Roman" w:cs="Times New Roman"/>
      <w:b/>
      <w:bCs/>
      <w:sz w:val="36"/>
      <w:szCs w:val="36"/>
    </w:rPr>
  </w:style>
  <w:style w:type="paragraph" w:customStyle="1" w:styleId="Pa0">
    <w:name w:val="Pa0"/>
    <w:basedOn w:val="Normal"/>
    <w:next w:val="Normal"/>
    <w:uiPriority w:val="99"/>
    <w:rsid w:val="00D25335"/>
    <w:pPr>
      <w:autoSpaceDE w:val="0"/>
      <w:autoSpaceDN w:val="0"/>
      <w:adjustRightInd w:val="0"/>
      <w:spacing w:line="221" w:lineRule="atLeast"/>
    </w:pPr>
    <w:rPr>
      <w:rFonts w:ascii="Calibri" w:hAnsi="Calibri"/>
    </w:rPr>
  </w:style>
  <w:style w:type="paragraph" w:customStyle="1" w:styleId="Pa1">
    <w:name w:val="Pa1"/>
    <w:basedOn w:val="Normal"/>
    <w:next w:val="Normal"/>
    <w:uiPriority w:val="99"/>
    <w:rsid w:val="00D25335"/>
    <w:pPr>
      <w:autoSpaceDE w:val="0"/>
      <w:autoSpaceDN w:val="0"/>
      <w:adjustRightInd w:val="0"/>
      <w:spacing w:line="221" w:lineRule="atLeast"/>
    </w:pPr>
    <w:rPr>
      <w:rFonts w:ascii="Calibri" w:hAnsi="Calibri"/>
    </w:rPr>
  </w:style>
  <w:style w:type="paragraph" w:customStyle="1" w:styleId="Pa6">
    <w:name w:val="Pa6"/>
    <w:basedOn w:val="Normal"/>
    <w:next w:val="Normal"/>
    <w:uiPriority w:val="99"/>
    <w:rsid w:val="00D25335"/>
    <w:pPr>
      <w:autoSpaceDE w:val="0"/>
      <w:autoSpaceDN w:val="0"/>
      <w:adjustRightInd w:val="0"/>
      <w:spacing w:line="221" w:lineRule="atLeast"/>
    </w:pPr>
    <w:rPr>
      <w:rFonts w:ascii="Calibri" w:hAnsi="Calibri"/>
    </w:rPr>
  </w:style>
  <w:style w:type="character" w:customStyle="1" w:styleId="A2">
    <w:name w:val="A2"/>
    <w:uiPriority w:val="99"/>
    <w:rsid w:val="00D25335"/>
    <w:rPr>
      <w:rFonts w:ascii="Wingdings" w:hAnsi="Wingdings" w:cs="Wingdings"/>
      <w:color w:val="000000"/>
      <w:sz w:val="28"/>
      <w:szCs w:val="28"/>
    </w:rPr>
  </w:style>
  <w:style w:type="paragraph" w:customStyle="1" w:styleId="Standard">
    <w:name w:val="Standard"/>
    <w:rsid w:val="00AC04BD"/>
    <w:pPr>
      <w:widowControl w:val="0"/>
      <w:suppressAutoHyphens/>
      <w:autoSpaceDN w:val="0"/>
      <w:textAlignment w:val="baseline"/>
    </w:pPr>
    <w:rPr>
      <w:rFonts w:ascii="Arial" w:eastAsia="Lucida Sans Unicode" w:hAnsi="Arial" w:cs="Tahoma"/>
      <w:kern w:val="3"/>
    </w:rPr>
  </w:style>
  <w:style w:type="character" w:customStyle="1" w:styleId="markedcontent">
    <w:name w:val="markedcontent"/>
    <w:basedOn w:val="Policepardfaut"/>
    <w:rsid w:val="00E30D53"/>
  </w:style>
  <w:style w:type="paragraph" w:styleId="Titre">
    <w:name w:val="Title"/>
    <w:basedOn w:val="Normal"/>
    <w:link w:val="TitreCar"/>
    <w:qFormat/>
    <w:rsid w:val="00977D01"/>
    <w:pPr>
      <w:ind w:left="5670"/>
      <w:jc w:val="center"/>
    </w:pPr>
    <w:rPr>
      <w:rFonts w:ascii="Times New Roman" w:eastAsia="Times New Roman" w:hAnsi="Times New Roman" w:cs="Times New Roman"/>
      <w:b/>
      <w:sz w:val="22"/>
      <w:szCs w:val="20"/>
      <w:lang w:val="x-none" w:eastAsia="x-none"/>
    </w:rPr>
  </w:style>
  <w:style w:type="character" w:customStyle="1" w:styleId="TitreCar">
    <w:name w:val="Titre Car"/>
    <w:basedOn w:val="Policepardfaut"/>
    <w:link w:val="Titre"/>
    <w:rsid w:val="00977D01"/>
    <w:rPr>
      <w:rFonts w:ascii="Times New Roman" w:eastAsia="Times New Roman" w:hAnsi="Times New Roman" w:cs="Times New Roman"/>
      <w:b/>
      <w:sz w:val="22"/>
      <w:szCs w:val="20"/>
      <w:lang w:val="x-none" w:eastAsia="x-none"/>
    </w:rPr>
  </w:style>
  <w:style w:type="paragraph" w:customStyle="1" w:styleId="Default">
    <w:name w:val="Default"/>
    <w:rsid w:val="00977D01"/>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04">
      <w:bodyDiv w:val="1"/>
      <w:marLeft w:val="0"/>
      <w:marRight w:val="0"/>
      <w:marTop w:val="0"/>
      <w:marBottom w:val="0"/>
      <w:divBdr>
        <w:top w:val="none" w:sz="0" w:space="0" w:color="auto"/>
        <w:left w:val="none" w:sz="0" w:space="0" w:color="auto"/>
        <w:bottom w:val="none" w:sz="0" w:space="0" w:color="auto"/>
        <w:right w:val="none" w:sz="0" w:space="0" w:color="auto"/>
      </w:divBdr>
    </w:div>
    <w:div w:id="11499489">
      <w:bodyDiv w:val="1"/>
      <w:marLeft w:val="0"/>
      <w:marRight w:val="0"/>
      <w:marTop w:val="0"/>
      <w:marBottom w:val="0"/>
      <w:divBdr>
        <w:top w:val="none" w:sz="0" w:space="0" w:color="auto"/>
        <w:left w:val="none" w:sz="0" w:space="0" w:color="auto"/>
        <w:bottom w:val="none" w:sz="0" w:space="0" w:color="auto"/>
        <w:right w:val="none" w:sz="0" w:space="0" w:color="auto"/>
      </w:divBdr>
    </w:div>
    <w:div w:id="24988327">
      <w:bodyDiv w:val="1"/>
      <w:marLeft w:val="0"/>
      <w:marRight w:val="0"/>
      <w:marTop w:val="0"/>
      <w:marBottom w:val="0"/>
      <w:divBdr>
        <w:top w:val="none" w:sz="0" w:space="0" w:color="auto"/>
        <w:left w:val="none" w:sz="0" w:space="0" w:color="auto"/>
        <w:bottom w:val="none" w:sz="0" w:space="0" w:color="auto"/>
        <w:right w:val="none" w:sz="0" w:space="0" w:color="auto"/>
      </w:divBdr>
    </w:div>
    <w:div w:id="37053920">
      <w:bodyDiv w:val="1"/>
      <w:marLeft w:val="0"/>
      <w:marRight w:val="0"/>
      <w:marTop w:val="0"/>
      <w:marBottom w:val="0"/>
      <w:divBdr>
        <w:top w:val="none" w:sz="0" w:space="0" w:color="auto"/>
        <w:left w:val="none" w:sz="0" w:space="0" w:color="auto"/>
        <w:bottom w:val="none" w:sz="0" w:space="0" w:color="auto"/>
        <w:right w:val="none" w:sz="0" w:space="0" w:color="auto"/>
      </w:divBdr>
    </w:div>
    <w:div w:id="46951765">
      <w:bodyDiv w:val="1"/>
      <w:marLeft w:val="0"/>
      <w:marRight w:val="0"/>
      <w:marTop w:val="0"/>
      <w:marBottom w:val="0"/>
      <w:divBdr>
        <w:top w:val="none" w:sz="0" w:space="0" w:color="auto"/>
        <w:left w:val="none" w:sz="0" w:space="0" w:color="auto"/>
        <w:bottom w:val="none" w:sz="0" w:space="0" w:color="auto"/>
        <w:right w:val="none" w:sz="0" w:space="0" w:color="auto"/>
      </w:divBdr>
    </w:div>
    <w:div w:id="52437215">
      <w:bodyDiv w:val="1"/>
      <w:marLeft w:val="0"/>
      <w:marRight w:val="0"/>
      <w:marTop w:val="0"/>
      <w:marBottom w:val="0"/>
      <w:divBdr>
        <w:top w:val="none" w:sz="0" w:space="0" w:color="auto"/>
        <w:left w:val="none" w:sz="0" w:space="0" w:color="auto"/>
        <w:bottom w:val="none" w:sz="0" w:space="0" w:color="auto"/>
        <w:right w:val="none" w:sz="0" w:space="0" w:color="auto"/>
      </w:divBdr>
    </w:div>
    <w:div w:id="54739748">
      <w:bodyDiv w:val="1"/>
      <w:marLeft w:val="0"/>
      <w:marRight w:val="0"/>
      <w:marTop w:val="0"/>
      <w:marBottom w:val="0"/>
      <w:divBdr>
        <w:top w:val="none" w:sz="0" w:space="0" w:color="auto"/>
        <w:left w:val="none" w:sz="0" w:space="0" w:color="auto"/>
        <w:bottom w:val="none" w:sz="0" w:space="0" w:color="auto"/>
        <w:right w:val="none" w:sz="0" w:space="0" w:color="auto"/>
      </w:divBdr>
    </w:div>
    <w:div w:id="59600087">
      <w:bodyDiv w:val="1"/>
      <w:marLeft w:val="0"/>
      <w:marRight w:val="0"/>
      <w:marTop w:val="0"/>
      <w:marBottom w:val="0"/>
      <w:divBdr>
        <w:top w:val="none" w:sz="0" w:space="0" w:color="auto"/>
        <w:left w:val="none" w:sz="0" w:space="0" w:color="auto"/>
        <w:bottom w:val="none" w:sz="0" w:space="0" w:color="auto"/>
        <w:right w:val="none" w:sz="0" w:space="0" w:color="auto"/>
      </w:divBdr>
    </w:div>
    <w:div w:id="64493936">
      <w:bodyDiv w:val="1"/>
      <w:marLeft w:val="0"/>
      <w:marRight w:val="0"/>
      <w:marTop w:val="0"/>
      <w:marBottom w:val="0"/>
      <w:divBdr>
        <w:top w:val="none" w:sz="0" w:space="0" w:color="auto"/>
        <w:left w:val="none" w:sz="0" w:space="0" w:color="auto"/>
        <w:bottom w:val="none" w:sz="0" w:space="0" w:color="auto"/>
        <w:right w:val="none" w:sz="0" w:space="0" w:color="auto"/>
      </w:divBdr>
    </w:div>
    <w:div w:id="98918500">
      <w:bodyDiv w:val="1"/>
      <w:marLeft w:val="0"/>
      <w:marRight w:val="0"/>
      <w:marTop w:val="0"/>
      <w:marBottom w:val="0"/>
      <w:divBdr>
        <w:top w:val="none" w:sz="0" w:space="0" w:color="auto"/>
        <w:left w:val="none" w:sz="0" w:space="0" w:color="auto"/>
        <w:bottom w:val="none" w:sz="0" w:space="0" w:color="auto"/>
        <w:right w:val="none" w:sz="0" w:space="0" w:color="auto"/>
      </w:divBdr>
    </w:div>
    <w:div w:id="113983762">
      <w:bodyDiv w:val="1"/>
      <w:marLeft w:val="0"/>
      <w:marRight w:val="0"/>
      <w:marTop w:val="0"/>
      <w:marBottom w:val="0"/>
      <w:divBdr>
        <w:top w:val="none" w:sz="0" w:space="0" w:color="auto"/>
        <w:left w:val="none" w:sz="0" w:space="0" w:color="auto"/>
        <w:bottom w:val="none" w:sz="0" w:space="0" w:color="auto"/>
        <w:right w:val="none" w:sz="0" w:space="0" w:color="auto"/>
      </w:divBdr>
    </w:div>
    <w:div w:id="119152683">
      <w:bodyDiv w:val="1"/>
      <w:marLeft w:val="0"/>
      <w:marRight w:val="0"/>
      <w:marTop w:val="0"/>
      <w:marBottom w:val="0"/>
      <w:divBdr>
        <w:top w:val="none" w:sz="0" w:space="0" w:color="auto"/>
        <w:left w:val="none" w:sz="0" w:space="0" w:color="auto"/>
        <w:bottom w:val="none" w:sz="0" w:space="0" w:color="auto"/>
        <w:right w:val="none" w:sz="0" w:space="0" w:color="auto"/>
      </w:divBdr>
    </w:div>
    <w:div w:id="130170592">
      <w:bodyDiv w:val="1"/>
      <w:marLeft w:val="0"/>
      <w:marRight w:val="0"/>
      <w:marTop w:val="0"/>
      <w:marBottom w:val="0"/>
      <w:divBdr>
        <w:top w:val="none" w:sz="0" w:space="0" w:color="auto"/>
        <w:left w:val="none" w:sz="0" w:space="0" w:color="auto"/>
        <w:bottom w:val="none" w:sz="0" w:space="0" w:color="auto"/>
        <w:right w:val="none" w:sz="0" w:space="0" w:color="auto"/>
      </w:divBdr>
    </w:div>
    <w:div w:id="135683632">
      <w:bodyDiv w:val="1"/>
      <w:marLeft w:val="0"/>
      <w:marRight w:val="0"/>
      <w:marTop w:val="0"/>
      <w:marBottom w:val="0"/>
      <w:divBdr>
        <w:top w:val="none" w:sz="0" w:space="0" w:color="auto"/>
        <w:left w:val="none" w:sz="0" w:space="0" w:color="auto"/>
        <w:bottom w:val="none" w:sz="0" w:space="0" w:color="auto"/>
        <w:right w:val="none" w:sz="0" w:space="0" w:color="auto"/>
      </w:divBdr>
    </w:div>
    <w:div w:id="136647254">
      <w:bodyDiv w:val="1"/>
      <w:marLeft w:val="0"/>
      <w:marRight w:val="0"/>
      <w:marTop w:val="0"/>
      <w:marBottom w:val="0"/>
      <w:divBdr>
        <w:top w:val="none" w:sz="0" w:space="0" w:color="auto"/>
        <w:left w:val="none" w:sz="0" w:space="0" w:color="auto"/>
        <w:bottom w:val="none" w:sz="0" w:space="0" w:color="auto"/>
        <w:right w:val="none" w:sz="0" w:space="0" w:color="auto"/>
      </w:divBdr>
    </w:div>
    <w:div w:id="139661398">
      <w:bodyDiv w:val="1"/>
      <w:marLeft w:val="0"/>
      <w:marRight w:val="0"/>
      <w:marTop w:val="0"/>
      <w:marBottom w:val="0"/>
      <w:divBdr>
        <w:top w:val="none" w:sz="0" w:space="0" w:color="auto"/>
        <w:left w:val="none" w:sz="0" w:space="0" w:color="auto"/>
        <w:bottom w:val="none" w:sz="0" w:space="0" w:color="auto"/>
        <w:right w:val="none" w:sz="0" w:space="0" w:color="auto"/>
      </w:divBdr>
    </w:div>
    <w:div w:id="142239904">
      <w:bodyDiv w:val="1"/>
      <w:marLeft w:val="0"/>
      <w:marRight w:val="0"/>
      <w:marTop w:val="0"/>
      <w:marBottom w:val="0"/>
      <w:divBdr>
        <w:top w:val="none" w:sz="0" w:space="0" w:color="auto"/>
        <w:left w:val="none" w:sz="0" w:space="0" w:color="auto"/>
        <w:bottom w:val="none" w:sz="0" w:space="0" w:color="auto"/>
        <w:right w:val="none" w:sz="0" w:space="0" w:color="auto"/>
      </w:divBdr>
    </w:div>
    <w:div w:id="177430566">
      <w:bodyDiv w:val="1"/>
      <w:marLeft w:val="0"/>
      <w:marRight w:val="0"/>
      <w:marTop w:val="0"/>
      <w:marBottom w:val="0"/>
      <w:divBdr>
        <w:top w:val="none" w:sz="0" w:space="0" w:color="auto"/>
        <w:left w:val="none" w:sz="0" w:space="0" w:color="auto"/>
        <w:bottom w:val="none" w:sz="0" w:space="0" w:color="auto"/>
        <w:right w:val="none" w:sz="0" w:space="0" w:color="auto"/>
      </w:divBdr>
    </w:div>
    <w:div w:id="183448698">
      <w:bodyDiv w:val="1"/>
      <w:marLeft w:val="0"/>
      <w:marRight w:val="0"/>
      <w:marTop w:val="0"/>
      <w:marBottom w:val="0"/>
      <w:divBdr>
        <w:top w:val="none" w:sz="0" w:space="0" w:color="auto"/>
        <w:left w:val="none" w:sz="0" w:space="0" w:color="auto"/>
        <w:bottom w:val="none" w:sz="0" w:space="0" w:color="auto"/>
        <w:right w:val="none" w:sz="0" w:space="0" w:color="auto"/>
      </w:divBdr>
    </w:div>
    <w:div w:id="195585207">
      <w:bodyDiv w:val="1"/>
      <w:marLeft w:val="0"/>
      <w:marRight w:val="0"/>
      <w:marTop w:val="0"/>
      <w:marBottom w:val="0"/>
      <w:divBdr>
        <w:top w:val="none" w:sz="0" w:space="0" w:color="auto"/>
        <w:left w:val="none" w:sz="0" w:space="0" w:color="auto"/>
        <w:bottom w:val="none" w:sz="0" w:space="0" w:color="auto"/>
        <w:right w:val="none" w:sz="0" w:space="0" w:color="auto"/>
      </w:divBdr>
    </w:div>
    <w:div w:id="215092338">
      <w:bodyDiv w:val="1"/>
      <w:marLeft w:val="0"/>
      <w:marRight w:val="0"/>
      <w:marTop w:val="0"/>
      <w:marBottom w:val="0"/>
      <w:divBdr>
        <w:top w:val="none" w:sz="0" w:space="0" w:color="auto"/>
        <w:left w:val="none" w:sz="0" w:space="0" w:color="auto"/>
        <w:bottom w:val="none" w:sz="0" w:space="0" w:color="auto"/>
        <w:right w:val="none" w:sz="0" w:space="0" w:color="auto"/>
      </w:divBdr>
    </w:div>
    <w:div w:id="219949987">
      <w:bodyDiv w:val="1"/>
      <w:marLeft w:val="0"/>
      <w:marRight w:val="0"/>
      <w:marTop w:val="0"/>
      <w:marBottom w:val="0"/>
      <w:divBdr>
        <w:top w:val="none" w:sz="0" w:space="0" w:color="auto"/>
        <w:left w:val="none" w:sz="0" w:space="0" w:color="auto"/>
        <w:bottom w:val="none" w:sz="0" w:space="0" w:color="auto"/>
        <w:right w:val="none" w:sz="0" w:space="0" w:color="auto"/>
      </w:divBdr>
    </w:div>
    <w:div w:id="230387575">
      <w:bodyDiv w:val="1"/>
      <w:marLeft w:val="0"/>
      <w:marRight w:val="0"/>
      <w:marTop w:val="0"/>
      <w:marBottom w:val="0"/>
      <w:divBdr>
        <w:top w:val="none" w:sz="0" w:space="0" w:color="auto"/>
        <w:left w:val="none" w:sz="0" w:space="0" w:color="auto"/>
        <w:bottom w:val="none" w:sz="0" w:space="0" w:color="auto"/>
        <w:right w:val="none" w:sz="0" w:space="0" w:color="auto"/>
      </w:divBdr>
    </w:div>
    <w:div w:id="233008287">
      <w:bodyDiv w:val="1"/>
      <w:marLeft w:val="0"/>
      <w:marRight w:val="0"/>
      <w:marTop w:val="0"/>
      <w:marBottom w:val="0"/>
      <w:divBdr>
        <w:top w:val="none" w:sz="0" w:space="0" w:color="auto"/>
        <w:left w:val="none" w:sz="0" w:space="0" w:color="auto"/>
        <w:bottom w:val="none" w:sz="0" w:space="0" w:color="auto"/>
        <w:right w:val="none" w:sz="0" w:space="0" w:color="auto"/>
      </w:divBdr>
    </w:div>
    <w:div w:id="237517721">
      <w:bodyDiv w:val="1"/>
      <w:marLeft w:val="0"/>
      <w:marRight w:val="0"/>
      <w:marTop w:val="0"/>
      <w:marBottom w:val="0"/>
      <w:divBdr>
        <w:top w:val="none" w:sz="0" w:space="0" w:color="auto"/>
        <w:left w:val="none" w:sz="0" w:space="0" w:color="auto"/>
        <w:bottom w:val="none" w:sz="0" w:space="0" w:color="auto"/>
        <w:right w:val="none" w:sz="0" w:space="0" w:color="auto"/>
      </w:divBdr>
    </w:div>
    <w:div w:id="238028633">
      <w:bodyDiv w:val="1"/>
      <w:marLeft w:val="0"/>
      <w:marRight w:val="0"/>
      <w:marTop w:val="0"/>
      <w:marBottom w:val="0"/>
      <w:divBdr>
        <w:top w:val="none" w:sz="0" w:space="0" w:color="auto"/>
        <w:left w:val="none" w:sz="0" w:space="0" w:color="auto"/>
        <w:bottom w:val="none" w:sz="0" w:space="0" w:color="auto"/>
        <w:right w:val="none" w:sz="0" w:space="0" w:color="auto"/>
      </w:divBdr>
    </w:div>
    <w:div w:id="241183666">
      <w:bodyDiv w:val="1"/>
      <w:marLeft w:val="0"/>
      <w:marRight w:val="0"/>
      <w:marTop w:val="0"/>
      <w:marBottom w:val="0"/>
      <w:divBdr>
        <w:top w:val="none" w:sz="0" w:space="0" w:color="auto"/>
        <w:left w:val="none" w:sz="0" w:space="0" w:color="auto"/>
        <w:bottom w:val="none" w:sz="0" w:space="0" w:color="auto"/>
        <w:right w:val="none" w:sz="0" w:space="0" w:color="auto"/>
      </w:divBdr>
    </w:div>
    <w:div w:id="246812574">
      <w:bodyDiv w:val="1"/>
      <w:marLeft w:val="0"/>
      <w:marRight w:val="0"/>
      <w:marTop w:val="0"/>
      <w:marBottom w:val="0"/>
      <w:divBdr>
        <w:top w:val="none" w:sz="0" w:space="0" w:color="auto"/>
        <w:left w:val="none" w:sz="0" w:space="0" w:color="auto"/>
        <w:bottom w:val="none" w:sz="0" w:space="0" w:color="auto"/>
        <w:right w:val="none" w:sz="0" w:space="0" w:color="auto"/>
      </w:divBdr>
    </w:div>
    <w:div w:id="249704049">
      <w:bodyDiv w:val="1"/>
      <w:marLeft w:val="0"/>
      <w:marRight w:val="0"/>
      <w:marTop w:val="0"/>
      <w:marBottom w:val="0"/>
      <w:divBdr>
        <w:top w:val="none" w:sz="0" w:space="0" w:color="auto"/>
        <w:left w:val="none" w:sz="0" w:space="0" w:color="auto"/>
        <w:bottom w:val="none" w:sz="0" w:space="0" w:color="auto"/>
        <w:right w:val="none" w:sz="0" w:space="0" w:color="auto"/>
      </w:divBdr>
    </w:div>
    <w:div w:id="257642461">
      <w:bodyDiv w:val="1"/>
      <w:marLeft w:val="0"/>
      <w:marRight w:val="0"/>
      <w:marTop w:val="0"/>
      <w:marBottom w:val="0"/>
      <w:divBdr>
        <w:top w:val="none" w:sz="0" w:space="0" w:color="auto"/>
        <w:left w:val="none" w:sz="0" w:space="0" w:color="auto"/>
        <w:bottom w:val="none" w:sz="0" w:space="0" w:color="auto"/>
        <w:right w:val="none" w:sz="0" w:space="0" w:color="auto"/>
      </w:divBdr>
    </w:div>
    <w:div w:id="260844183">
      <w:bodyDiv w:val="1"/>
      <w:marLeft w:val="0"/>
      <w:marRight w:val="0"/>
      <w:marTop w:val="0"/>
      <w:marBottom w:val="0"/>
      <w:divBdr>
        <w:top w:val="none" w:sz="0" w:space="0" w:color="auto"/>
        <w:left w:val="none" w:sz="0" w:space="0" w:color="auto"/>
        <w:bottom w:val="none" w:sz="0" w:space="0" w:color="auto"/>
        <w:right w:val="none" w:sz="0" w:space="0" w:color="auto"/>
      </w:divBdr>
    </w:div>
    <w:div w:id="284503136">
      <w:bodyDiv w:val="1"/>
      <w:marLeft w:val="0"/>
      <w:marRight w:val="0"/>
      <w:marTop w:val="0"/>
      <w:marBottom w:val="0"/>
      <w:divBdr>
        <w:top w:val="none" w:sz="0" w:space="0" w:color="auto"/>
        <w:left w:val="none" w:sz="0" w:space="0" w:color="auto"/>
        <w:bottom w:val="none" w:sz="0" w:space="0" w:color="auto"/>
        <w:right w:val="none" w:sz="0" w:space="0" w:color="auto"/>
      </w:divBdr>
    </w:div>
    <w:div w:id="334962859">
      <w:bodyDiv w:val="1"/>
      <w:marLeft w:val="0"/>
      <w:marRight w:val="0"/>
      <w:marTop w:val="0"/>
      <w:marBottom w:val="0"/>
      <w:divBdr>
        <w:top w:val="none" w:sz="0" w:space="0" w:color="auto"/>
        <w:left w:val="none" w:sz="0" w:space="0" w:color="auto"/>
        <w:bottom w:val="none" w:sz="0" w:space="0" w:color="auto"/>
        <w:right w:val="none" w:sz="0" w:space="0" w:color="auto"/>
      </w:divBdr>
    </w:div>
    <w:div w:id="335807060">
      <w:bodyDiv w:val="1"/>
      <w:marLeft w:val="0"/>
      <w:marRight w:val="0"/>
      <w:marTop w:val="0"/>
      <w:marBottom w:val="0"/>
      <w:divBdr>
        <w:top w:val="none" w:sz="0" w:space="0" w:color="auto"/>
        <w:left w:val="none" w:sz="0" w:space="0" w:color="auto"/>
        <w:bottom w:val="none" w:sz="0" w:space="0" w:color="auto"/>
        <w:right w:val="none" w:sz="0" w:space="0" w:color="auto"/>
      </w:divBdr>
    </w:div>
    <w:div w:id="359286237">
      <w:bodyDiv w:val="1"/>
      <w:marLeft w:val="0"/>
      <w:marRight w:val="0"/>
      <w:marTop w:val="0"/>
      <w:marBottom w:val="0"/>
      <w:divBdr>
        <w:top w:val="none" w:sz="0" w:space="0" w:color="auto"/>
        <w:left w:val="none" w:sz="0" w:space="0" w:color="auto"/>
        <w:bottom w:val="none" w:sz="0" w:space="0" w:color="auto"/>
        <w:right w:val="none" w:sz="0" w:space="0" w:color="auto"/>
      </w:divBdr>
    </w:div>
    <w:div w:id="384724042">
      <w:bodyDiv w:val="1"/>
      <w:marLeft w:val="0"/>
      <w:marRight w:val="0"/>
      <w:marTop w:val="0"/>
      <w:marBottom w:val="0"/>
      <w:divBdr>
        <w:top w:val="none" w:sz="0" w:space="0" w:color="auto"/>
        <w:left w:val="none" w:sz="0" w:space="0" w:color="auto"/>
        <w:bottom w:val="none" w:sz="0" w:space="0" w:color="auto"/>
        <w:right w:val="none" w:sz="0" w:space="0" w:color="auto"/>
      </w:divBdr>
    </w:div>
    <w:div w:id="385835286">
      <w:bodyDiv w:val="1"/>
      <w:marLeft w:val="0"/>
      <w:marRight w:val="0"/>
      <w:marTop w:val="0"/>
      <w:marBottom w:val="0"/>
      <w:divBdr>
        <w:top w:val="none" w:sz="0" w:space="0" w:color="auto"/>
        <w:left w:val="none" w:sz="0" w:space="0" w:color="auto"/>
        <w:bottom w:val="none" w:sz="0" w:space="0" w:color="auto"/>
        <w:right w:val="none" w:sz="0" w:space="0" w:color="auto"/>
      </w:divBdr>
    </w:div>
    <w:div w:id="398940341">
      <w:bodyDiv w:val="1"/>
      <w:marLeft w:val="0"/>
      <w:marRight w:val="0"/>
      <w:marTop w:val="0"/>
      <w:marBottom w:val="0"/>
      <w:divBdr>
        <w:top w:val="none" w:sz="0" w:space="0" w:color="auto"/>
        <w:left w:val="none" w:sz="0" w:space="0" w:color="auto"/>
        <w:bottom w:val="none" w:sz="0" w:space="0" w:color="auto"/>
        <w:right w:val="none" w:sz="0" w:space="0" w:color="auto"/>
      </w:divBdr>
    </w:div>
    <w:div w:id="404911789">
      <w:bodyDiv w:val="1"/>
      <w:marLeft w:val="0"/>
      <w:marRight w:val="0"/>
      <w:marTop w:val="0"/>
      <w:marBottom w:val="0"/>
      <w:divBdr>
        <w:top w:val="none" w:sz="0" w:space="0" w:color="auto"/>
        <w:left w:val="none" w:sz="0" w:space="0" w:color="auto"/>
        <w:bottom w:val="none" w:sz="0" w:space="0" w:color="auto"/>
        <w:right w:val="none" w:sz="0" w:space="0" w:color="auto"/>
      </w:divBdr>
    </w:div>
    <w:div w:id="420033481">
      <w:bodyDiv w:val="1"/>
      <w:marLeft w:val="0"/>
      <w:marRight w:val="0"/>
      <w:marTop w:val="0"/>
      <w:marBottom w:val="0"/>
      <w:divBdr>
        <w:top w:val="none" w:sz="0" w:space="0" w:color="auto"/>
        <w:left w:val="none" w:sz="0" w:space="0" w:color="auto"/>
        <w:bottom w:val="none" w:sz="0" w:space="0" w:color="auto"/>
        <w:right w:val="none" w:sz="0" w:space="0" w:color="auto"/>
      </w:divBdr>
    </w:div>
    <w:div w:id="444807094">
      <w:bodyDiv w:val="1"/>
      <w:marLeft w:val="0"/>
      <w:marRight w:val="0"/>
      <w:marTop w:val="0"/>
      <w:marBottom w:val="0"/>
      <w:divBdr>
        <w:top w:val="none" w:sz="0" w:space="0" w:color="auto"/>
        <w:left w:val="none" w:sz="0" w:space="0" w:color="auto"/>
        <w:bottom w:val="none" w:sz="0" w:space="0" w:color="auto"/>
        <w:right w:val="none" w:sz="0" w:space="0" w:color="auto"/>
      </w:divBdr>
    </w:div>
    <w:div w:id="456992822">
      <w:bodyDiv w:val="1"/>
      <w:marLeft w:val="0"/>
      <w:marRight w:val="0"/>
      <w:marTop w:val="0"/>
      <w:marBottom w:val="0"/>
      <w:divBdr>
        <w:top w:val="none" w:sz="0" w:space="0" w:color="auto"/>
        <w:left w:val="none" w:sz="0" w:space="0" w:color="auto"/>
        <w:bottom w:val="none" w:sz="0" w:space="0" w:color="auto"/>
        <w:right w:val="none" w:sz="0" w:space="0" w:color="auto"/>
      </w:divBdr>
    </w:div>
    <w:div w:id="463817128">
      <w:bodyDiv w:val="1"/>
      <w:marLeft w:val="0"/>
      <w:marRight w:val="0"/>
      <w:marTop w:val="0"/>
      <w:marBottom w:val="0"/>
      <w:divBdr>
        <w:top w:val="none" w:sz="0" w:space="0" w:color="auto"/>
        <w:left w:val="none" w:sz="0" w:space="0" w:color="auto"/>
        <w:bottom w:val="none" w:sz="0" w:space="0" w:color="auto"/>
        <w:right w:val="none" w:sz="0" w:space="0" w:color="auto"/>
      </w:divBdr>
    </w:div>
    <w:div w:id="467402980">
      <w:bodyDiv w:val="1"/>
      <w:marLeft w:val="0"/>
      <w:marRight w:val="0"/>
      <w:marTop w:val="0"/>
      <w:marBottom w:val="0"/>
      <w:divBdr>
        <w:top w:val="none" w:sz="0" w:space="0" w:color="auto"/>
        <w:left w:val="none" w:sz="0" w:space="0" w:color="auto"/>
        <w:bottom w:val="none" w:sz="0" w:space="0" w:color="auto"/>
        <w:right w:val="none" w:sz="0" w:space="0" w:color="auto"/>
      </w:divBdr>
    </w:div>
    <w:div w:id="471673750">
      <w:bodyDiv w:val="1"/>
      <w:marLeft w:val="0"/>
      <w:marRight w:val="0"/>
      <w:marTop w:val="0"/>
      <w:marBottom w:val="0"/>
      <w:divBdr>
        <w:top w:val="none" w:sz="0" w:space="0" w:color="auto"/>
        <w:left w:val="none" w:sz="0" w:space="0" w:color="auto"/>
        <w:bottom w:val="none" w:sz="0" w:space="0" w:color="auto"/>
        <w:right w:val="none" w:sz="0" w:space="0" w:color="auto"/>
      </w:divBdr>
    </w:div>
    <w:div w:id="523784107">
      <w:bodyDiv w:val="1"/>
      <w:marLeft w:val="0"/>
      <w:marRight w:val="0"/>
      <w:marTop w:val="0"/>
      <w:marBottom w:val="0"/>
      <w:divBdr>
        <w:top w:val="none" w:sz="0" w:space="0" w:color="auto"/>
        <w:left w:val="none" w:sz="0" w:space="0" w:color="auto"/>
        <w:bottom w:val="none" w:sz="0" w:space="0" w:color="auto"/>
        <w:right w:val="none" w:sz="0" w:space="0" w:color="auto"/>
      </w:divBdr>
    </w:div>
    <w:div w:id="527253150">
      <w:bodyDiv w:val="1"/>
      <w:marLeft w:val="0"/>
      <w:marRight w:val="0"/>
      <w:marTop w:val="0"/>
      <w:marBottom w:val="0"/>
      <w:divBdr>
        <w:top w:val="none" w:sz="0" w:space="0" w:color="auto"/>
        <w:left w:val="none" w:sz="0" w:space="0" w:color="auto"/>
        <w:bottom w:val="none" w:sz="0" w:space="0" w:color="auto"/>
        <w:right w:val="none" w:sz="0" w:space="0" w:color="auto"/>
      </w:divBdr>
    </w:div>
    <w:div w:id="538394327">
      <w:bodyDiv w:val="1"/>
      <w:marLeft w:val="0"/>
      <w:marRight w:val="0"/>
      <w:marTop w:val="0"/>
      <w:marBottom w:val="0"/>
      <w:divBdr>
        <w:top w:val="none" w:sz="0" w:space="0" w:color="auto"/>
        <w:left w:val="none" w:sz="0" w:space="0" w:color="auto"/>
        <w:bottom w:val="none" w:sz="0" w:space="0" w:color="auto"/>
        <w:right w:val="none" w:sz="0" w:space="0" w:color="auto"/>
      </w:divBdr>
    </w:div>
    <w:div w:id="549077582">
      <w:bodyDiv w:val="1"/>
      <w:marLeft w:val="0"/>
      <w:marRight w:val="0"/>
      <w:marTop w:val="0"/>
      <w:marBottom w:val="0"/>
      <w:divBdr>
        <w:top w:val="none" w:sz="0" w:space="0" w:color="auto"/>
        <w:left w:val="none" w:sz="0" w:space="0" w:color="auto"/>
        <w:bottom w:val="none" w:sz="0" w:space="0" w:color="auto"/>
        <w:right w:val="none" w:sz="0" w:space="0" w:color="auto"/>
      </w:divBdr>
    </w:div>
    <w:div w:id="605580229">
      <w:bodyDiv w:val="1"/>
      <w:marLeft w:val="0"/>
      <w:marRight w:val="0"/>
      <w:marTop w:val="0"/>
      <w:marBottom w:val="0"/>
      <w:divBdr>
        <w:top w:val="none" w:sz="0" w:space="0" w:color="auto"/>
        <w:left w:val="none" w:sz="0" w:space="0" w:color="auto"/>
        <w:bottom w:val="none" w:sz="0" w:space="0" w:color="auto"/>
        <w:right w:val="none" w:sz="0" w:space="0" w:color="auto"/>
      </w:divBdr>
    </w:div>
    <w:div w:id="605769396">
      <w:bodyDiv w:val="1"/>
      <w:marLeft w:val="0"/>
      <w:marRight w:val="0"/>
      <w:marTop w:val="0"/>
      <w:marBottom w:val="0"/>
      <w:divBdr>
        <w:top w:val="none" w:sz="0" w:space="0" w:color="auto"/>
        <w:left w:val="none" w:sz="0" w:space="0" w:color="auto"/>
        <w:bottom w:val="none" w:sz="0" w:space="0" w:color="auto"/>
        <w:right w:val="none" w:sz="0" w:space="0" w:color="auto"/>
      </w:divBdr>
    </w:div>
    <w:div w:id="629240771">
      <w:bodyDiv w:val="1"/>
      <w:marLeft w:val="0"/>
      <w:marRight w:val="0"/>
      <w:marTop w:val="0"/>
      <w:marBottom w:val="0"/>
      <w:divBdr>
        <w:top w:val="none" w:sz="0" w:space="0" w:color="auto"/>
        <w:left w:val="none" w:sz="0" w:space="0" w:color="auto"/>
        <w:bottom w:val="none" w:sz="0" w:space="0" w:color="auto"/>
        <w:right w:val="none" w:sz="0" w:space="0" w:color="auto"/>
      </w:divBdr>
    </w:div>
    <w:div w:id="639458186">
      <w:bodyDiv w:val="1"/>
      <w:marLeft w:val="0"/>
      <w:marRight w:val="0"/>
      <w:marTop w:val="0"/>
      <w:marBottom w:val="0"/>
      <w:divBdr>
        <w:top w:val="none" w:sz="0" w:space="0" w:color="auto"/>
        <w:left w:val="none" w:sz="0" w:space="0" w:color="auto"/>
        <w:bottom w:val="none" w:sz="0" w:space="0" w:color="auto"/>
        <w:right w:val="none" w:sz="0" w:space="0" w:color="auto"/>
      </w:divBdr>
    </w:div>
    <w:div w:id="640890474">
      <w:bodyDiv w:val="1"/>
      <w:marLeft w:val="0"/>
      <w:marRight w:val="0"/>
      <w:marTop w:val="0"/>
      <w:marBottom w:val="0"/>
      <w:divBdr>
        <w:top w:val="none" w:sz="0" w:space="0" w:color="auto"/>
        <w:left w:val="none" w:sz="0" w:space="0" w:color="auto"/>
        <w:bottom w:val="none" w:sz="0" w:space="0" w:color="auto"/>
        <w:right w:val="none" w:sz="0" w:space="0" w:color="auto"/>
      </w:divBdr>
    </w:div>
    <w:div w:id="645935394">
      <w:bodyDiv w:val="1"/>
      <w:marLeft w:val="0"/>
      <w:marRight w:val="0"/>
      <w:marTop w:val="0"/>
      <w:marBottom w:val="0"/>
      <w:divBdr>
        <w:top w:val="none" w:sz="0" w:space="0" w:color="auto"/>
        <w:left w:val="none" w:sz="0" w:space="0" w:color="auto"/>
        <w:bottom w:val="none" w:sz="0" w:space="0" w:color="auto"/>
        <w:right w:val="none" w:sz="0" w:space="0" w:color="auto"/>
      </w:divBdr>
    </w:div>
    <w:div w:id="648360909">
      <w:bodyDiv w:val="1"/>
      <w:marLeft w:val="0"/>
      <w:marRight w:val="0"/>
      <w:marTop w:val="0"/>
      <w:marBottom w:val="0"/>
      <w:divBdr>
        <w:top w:val="none" w:sz="0" w:space="0" w:color="auto"/>
        <w:left w:val="none" w:sz="0" w:space="0" w:color="auto"/>
        <w:bottom w:val="none" w:sz="0" w:space="0" w:color="auto"/>
        <w:right w:val="none" w:sz="0" w:space="0" w:color="auto"/>
      </w:divBdr>
    </w:div>
    <w:div w:id="667097318">
      <w:bodyDiv w:val="1"/>
      <w:marLeft w:val="0"/>
      <w:marRight w:val="0"/>
      <w:marTop w:val="0"/>
      <w:marBottom w:val="0"/>
      <w:divBdr>
        <w:top w:val="none" w:sz="0" w:space="0" w:color="auto"/>
        <w:left w:val="none" w:sz="0" w:space="0" w:color="auto"/>
        <w:bottom w:val="none" w:sz="0" w:space="0" w:color="auto"/>
        <w:right w:val="none" w:sz="0" w:space="0" w:color="auto"/>
      </w:divBdr>
    </w:div>
    <w:div w:id="672294653">
      <w:bodyDiv w:val="1"/>
      <w:marLeft w:val="0"/>
      <w:marRight w:val="0"/>
      <w:marTop w:val="0"/>
      <w:marBottom w:val="0"/>
      <w:divBdr>
        <w:top w:val="none" w:sz="0" w:space="0" w:color="auto"/>
        <w:left w:val="none" w:sz="0" w:space="0" w:color="auto"/>
        <w:bottom w:val="none" w:sz="0" w:space="0" w:color="auto"/>
        <w:right w:val="none" w:sz="0" w:space="0" w:color="auto"/>
      </w:divBdr>
    </w:div>
    <w:div w:id="683673973">
      <w:bodyDiv w:val="1"/>
      <w:marLeft w:val="0"/>
      <w:marRight w:val="0"/>
      <w:marTop w:val="0"/>
      <w:marBottom w:val="0"/>
      <w:divBdr>
        <w:top w:val="none" w:sz="0" w:space="0" w:color="auto"/>
        <w:left w:val="none" w:sz="0" w:space="0" w:color="auto"/>
        <w:bottom w:val="none" w:sz="0" w:space="0" w:color="auto"/>
        <w:right w:val="none" w:sz="0" w:space="0" w:color="auto"/>
      </w:divBdr>
    </w:div>
    <w:div w:id="723796234">
      <w:bodyDiv w:val="1"/>
      <w:marLeft w:val="0"/>
      <w:marRight w:val="0"/>
      <w:marTop w:val="0"/>
      <w:marBottom w:val="0"/>
      <w:divBdr>
        <w:top w:val="none" w:sz="0" w:space="0" w:color="auto"/>
        <w:left w:val="none" w:sz="0" w:space="0" w:color="auto"/>
        <w:bottom w:val="none" w:sz="0" w:space="0" w:color="auto"/>
        <w:right w:val="none" w:sz="0" w:space="0" w:color="auto"/>
      </w:divBdr>
    </w:div>
    <w:div w:id="726034066">
      <w:bodyDiv w:val="1"/>
      <w:marLeft w:val="0"/>
      <w:marRight w:val="0"/>
      <w:marTop w:val="0"/>
      <w:marBottom w:val="0"/>
      <w:divBdr>
        <w:top w:val="none" w:sz="0" w:space="0" w:color="auto"/>
        <w:left w:val="none" w:sz="0" w:space="0" w:color="auto"/>
        <w:bottom w:val="none" w:sz="0" w:space="0" w:color="auto"/>
        <w:right w:val="none" w:sz="0" w:space="0" w:color="auto"/>
      </w:divBdr>
    </w:div>
    <w:div w:id="751245931">
      <w:bodyDiv w:val="1"/>
      <w:marLeft w:val="0"/>
      <w:marRight w:val="0"/>
      <w:marTop w:val="0"/>
      <w:marBottom w:val="0"/>
      <w:divBdr>
        <w:top w:val="none" w:sz="0" w:space="0" w:color="auto"/>
        <w:left w:val="none" w:sz="0" w:space="0" w:color="auto"/>
        <w:bottom w:val="none" w:sz="0" w:space="0" w:color="auto"/>
        <w:right w:val="none" w:sz="0" w:space="0" w:color="auto"/>
      </w:divBdr>
    </w:div>
    <w:div w:id="756949603">
      <w:bodyDiv w:val="1"/>
      <w:marLeft w:val="0"/>
      <w:marRight w:val="0"/>
      <w:marTop w:val="0"/>
      <w:marBottom w:val="0"/>
      <w:divBdr>
        <w:top w:val="none" w:sz="0" w:space="0" w:color="auto"/>
        <w:left w:val="none" w:sz="0" w:space="0" w:color="auto"/>
        <w:bottom w:val="none" w:sz="0" w:space="0" w:color="auto"/>
        <w:right w:val="none" w:sz="0" w:space="0" w:color="auto"/>
      </w:divBdr>
    </w:div>
    <w:div w:id="776410415">
      <w:bodyDiv w:val="1"/>
      <w:marLeft w:val="0"/>
      <w:marRight w:val="0"/>
      <w:marTop w:val="0"/>
      <w:marBottom w:val="0"/>
      <w:divBdr>
        <w:top w:val="none" w:sz="0" w:space="0" w:color="auto"/>
        <w:left w:val="none" w:sz="0" w:space="0" w:color="auto"/>
        <w:bottom w:val="none" w:sz="0" w:space="0" w:color="auto"/>
        <w:right w:val="none" w:sz="0" w:space="0" w:color="auto"/>
      </w:divBdr>
    </w:div>
    <w:div w:id="777068876">
      <w:bodyDiv w:val="1"/>
      <w:marLeft w:val="0"/>
      <w:marRight w:val="0"/>
      <w:marTop w:val="0"/>
      <w:marBottom w:val="0"/>
      <w:divBdr>
        <w:top w:val="none" w:sz="0" w:space="0" w:color="auto"/>
        <w:left w:val="none" w:sz="0" w:space="0" w:color="auto"/>
        <w:bottom w:val="none" w:sz="0" w:space="0" w:color="auto"/>
        <w:right w:val="none" w:sz="0" w:space="0" w:color="auto"/>
      </w:divBdr>
    </w:div>
    <w:div w:id="786892453">
      <w:bodyDiv w:val="1"/>
      <w:marLeft w:val="0"/>
      <w:marRight w:val="0"/>
      <w:marTop w:val="0"/>
      <w:marBottom w:val="0"/>
      <w:divBdr>
        <w:top w:val="none" w:sz="0" w:space="0" w:color="auto"/>
        <w:left w:val="none" w:sz="0" w:space="0" w:color="auto"/>
        <w:bottom w:val="none" w:sz="0" w:space="0" w:color="auto"/>
        <w:right w:val="none" w:sz="0" w:space="0" w:color="auto"/>
      </w:divBdr>
    </w:div>
    <w:div w:id="798036463">
      <w:bodyDiv w:val="1"/>
      <w:marLeft w:val="0"/>
      <w:marRight w:val="0"/>
      <w:marTop w:val="0"/>
      <w:marBottom w:val="0"/>
      <w:divBdr>
        <w:top w:val="none" w:sz="0" w:space="0" w:color="auto"/>
        <w:left w:val="none" w:sz="0" w:space="0" w:color="auto"/>
        <w:bottom w:val="none" w:sz="0" w:space="0" w:color="auto"/>
        <w:right w:val="none" w:sz="0" w:space="0" w:color="auto"/>
      </w:divBdr>
    </w:div>
    <w:div w:id="810440376">
      <w:bodyDiv w:val="1"/>
      <w:marLeft w:val="0"/>
      <w:marRight w:val="0"/>
      <w:marTop w:val="0"/>
      <w:marBottom w:val="0"/>
      <w:divBdr>
        <w:top w:val="none" w:sz="0" w:space="0" w:color="auto"/>
        <w:left w:val="none" w:sz="0" w:space="0" w:color="auto"/>
        <w:bottom w:val="none" w:sz="0" w:space="0" w:color="auto"/>
        <w:right w:val="none" w:sz="0" w:space="0" w:color="auto"/>
      </w:divBdr>
    </w:div>
    <w:div w:id="827523539">
      <w:bodyDiv w:val="1"/>
      <w:marLeft w:val="0"/>
      <w:marRight w:val="0"/>
      <w:marTop w:val="0"/>
      <w:marBottom w:val="0"/>
      <w:divBdr>
        <w:top w:val="none" w:sz="0" w:space="0" w:color="auto"/>
        <w:left w:val="none" w:sz="0" w:space="0" w:color="auto"/>
        <w:bottom w:val="none" w:sz="0" w:space="0" w:color="auto"/>
        <w:right w:val="none" w:sz="0" w:space="0" w:color="auto"/>
      </w:divBdr>
    </w:div>
    <w:div w:id="838543300">
      <w:bodyDiv w:val="1"/>
      <w:marLeft w:val="0"/>
      <w:marRight w:val="0"/>
      <w:marTop w:val="0"/>
      <w:marBottom w:val="0"/>
      <w:divBdr>
        <w:top w:val="none" w:sz="0" w:space="0" w:color="auto"/>
        <w:left w:val="none" w:sz="0" w:space="0" w:color="auto"/>
        <w:bottom w:val="none" w:sz="0" w:space="0" w:color="auto"/>
        <w:right w:val="none" w:sz="0" w:space="0" w:color="auto"/>
      </w:divBdr>
    </w:div>
    <w:div w:id="870269535">
      <w:bodyDiv w:val="1"/>
      <w:marLeft w:val="0"/>
      <w:marRight w:val="0"/>
      <w:marTop w:val="0"/>
      <w:marBottom w:val="0"/>
      <w:divBdr>
        <w:top w:val="none" w:sz="0" w:space="0" w:color="auto"/>
        <w:left w:val="none" w:sz="0" w:space="0" w:color="auto"/>
        <w:bottom w:val="none" w:sz="0" w:space="0" w:color="auto"/>
        <w:right w:val="none" w:sz="0" w:space="0" w:color="auto"/>
      </w:divBdr>
    </w:div>
    <w:div w:id="882250783">
      <w:bodyDiv w:val="1"/>
      <w:marLeft w:val="0"/>
      <w:marRight w:val="0"/>
      <w:marTop w:val="0"/>
      <w:marBottom w:val="0"/>
      <w:divBdr>
        <w:top w:val="none" w:sz="0" w:space="0" w:color="auto"/>
        <w:left w:val="none" w:sz="0" w:space="0" w:color="auto"/>
        <w:bottom w:val="none" w:sz="0" w:space="0" w:color="auto"/>
        <w:right w:val="none" w:sz="0" w:space="0" w:color="auto"/>
      </w:divBdr>
    </w:div>
    <w:div w:id="893589056">
      <w:bodyDiv w:val="1"/>
      <w:marLeft w:val="0"/>
      <w:marRight w:val="0"/>
      <w:marTop w:val="0"/>
      <w:marBottom w:val="0"/>
      <w:divBdr>
        <w:top w:val="none" w:sz="0" w:space="0" w:color="auto"/>
        <w:left w:val="none" w:sz="0" w:space="0" w:color="auto"/>
        <w:bottom w:val="none" w:sz="0" w:space="0" w:color="auto"/>
        <w:right w:val="none" w:sz="0" w:space="0" w:color="auto"/>
      </w:divBdr>
    </w:div>
    <w:div w:id="897087593">
      <w:bodyDiv w:val="1"/>
      <w:marLeft w:val="0"/>
      <w:marRight w:val="0"/>
      <w:marTop w:val="0"/>
      <w:marBottom w:val="0"/>
      <w:divBdr>
        <w:top w:val="none" w:sz="0" w:space="0" w:color="auto"/>
        <w:left w:val="none" w:sz="0" w:space="0" w:color="auto"/>
        <w:bottom w:val="none" w:sz="0" w:space="0" w:color="auto"/>
        <w:right w:val="none" w:sz="0" w:space="0" w:color="auto"/>
      </w:divBdr>
    </w:div>
    <w:div w:id="904219194">
      <w:bodyDiv w:val="1"/>
      <w:marLeft w:val="0"/>
      <w:marRight w:val="0"/>
      <w:marTop w:val="0"/>
      <w:marBottom w:val="0"/>
      <w:divBdr>
        <w:top w:val="none" w:sz="0" w:space="0" w:color="auto"/>
        <w:left w:val="none" w:sz="0" w:space="0" w:color="auto"/>
        <w:bottom w:val="none" w:sz="0" w:space="0" w:color="auto"/>
        <w:right w:val="none" w:sz="0" w:space="0" w:color="auto"/>
      </w:divBdr>
    </w:div>
    <w:div w:id="905720114">
      <w:bodyDiv w:val="1"/>
      <w:marLeft w:val="0"/>
      <w:marRight w:val="0"/>
      <w:marTop w:val="0"/>
      <w:marBottom w:val="0"/>
      <w:divBdr>
        <w:top w:val="none" w:sz="0" w:space="0" w:color="auto"/>
        <w:left w:val="none" w:sz="0" w:space="0" w:color="auto"/>
        <w:bottom w:val="none" w:sz="0" w:space="0" w:color="auto"/>
        <w:right w:val="none" w:sz="0" w:space="0" w:color="auto"/>
      </w:divBdr>
    </w:div>
    <w:div w:id="924925333">
      <w:bodyDiv w:val="1"/>
      <w:marLeft w:val="0"/>
      <w:marRight w:val="0"/>
      <w:marTop w:val="0"/>
      <w:marBottom w:val="0"/>
      <w:divBdr>
        <w:top w:val="none" w:sz="0" w:space="0" w:color="auto"/>
        <w:left w:val="none" w:sz="0" w:space="0" w:color="auto"/>
        <w:bottom w:val="none" w:sz="0" w:space="0" w:color="auto"/>
        <w:right w:val="none" w:sz="0" w:space="0" w:color="auto"/>
      </w:divBdr>
    </w:div>
    <w:div w:id="928857001">
      <w:bodyDiv w:val="1"/>
      <w:marLeft w:val="0"/>
      <w:marRight w:val="0"/>
      <w:marTop w:val="0"/>
      <w:marBottom w:val="0"/>
      <w:divBdr>
        <w:top w:val="none" w:sz="0" w:space="0" w:color="auto"/>
        <w:left w:val="none" w:sz="0" w:space="0" w:color="auto"/>
        <w:bottom w:val="none" w:sz="0" w:space="0" w:color="auto"/>
        <w:right w:val="none" w:sz="0" w:space="0" w:color="auto"/>
      </w:divBdr>
    </w:div>
    <w:div w:id="939532417">
      <w:bodyDiv w:val="1"/>
      <w:marLeft w:val="0"/>
      <w:marRight w:val="0"/>
      <w:marTop w:val="0"/>
      <w:marBottom w:val="0"/>
      <w:divBdr>
        <w:top w:val="none" w:sz="0" w:space="0" w:color="auto"/>
        <w:left w:val="none" w:sz="0" w:space="0" w:color="auto"/>
        <w:bottom w:val="none" w:sz="0" w:space="0" w:color="auto"/>
        <w:right w:val="none" w:sz="0" w:space="0" w:color="auto"/>
      </w:divBdr>
    </w:div>
    <w:div w:id="946086878">
      <w:bodyDiv w:val="1"/>
      <w:marLeft w:val="0"/>
      <w:marRight w:val="0"/>
      <w:marTop w:val="0"/>
      <w:marBottom w:val="0"/>
      <w:divBdr>
        <w:top w:val="none" w:sz="0" w:space="0" w:color="auto"/>
        <w:left w:val="none" w:sz="0" w:space="0" w:color="auto"/>
        <w:bottom w:val="none" w:sz="0" w:space="0" w:color="auto"/>
        <w:right w:val="none" w:sz="0" w:space="0" w:color="auto"/>
      </w:divBdr>
    </w:div>
    <w:div w:id="948009255">
      <w:bodyDiv w:val="1"/>
      <w:marLeft w:val="0"/>
      <w:marRight w:val="0"/>
      <w:marTop w:val="0"/>
      <w:marBottom w:val="0"/>
      <w:divBdr>
        <w:top w:val="none" w:sz="0" w:space="0" w:color="auto"/>
        <w:left w:val="none" w:sz="0" w:space="0" w:color="auto"/>
        <w:bottom w:val="none" w:sz="0" w:space="0" w:color="auto"/>
        <w:right w:val="none" w:sz="0" w:space="0" w:color="auto"/>
      </w:divBdr>
    </w:div>
    <w:div w:id="979072693">
      <w:bodyDiv w:val="1"/>
      <w:marLeft w:val="0"/>
      <w:marRight w:val="0"/>
      <w:marTop w:val="0"/>
      <w:marBottom w:val="0"/>
      <w:divBdr>
        <w:top w:val="none" w:sz="0" w:space="0" w:color="auto"/>
        <w:left w:val="none" w:sz="0" w:space="0" w:color="auto"/>
        <w:bottom w:val="none" w:sz="0" w:space="0" w:color="auto"/>
        <w:right w:val="none" w:sz="0" w:space="0" w:color="auto"/>
      </w:divBdr>
    </w:div>
    <w:div w:id="997349166">
      <w:bodyDiv w:val="1"/>
      <w:marLeft w:val="0"/>
      <w:marRight w:val="0"/>
      <w:marTop w:val="0"/>
      <w:marBottom w:val="0"/>
      <w:divBdr>
        <w:top w:val="none" w:sz="0" w:space="0" w:color="auto"/>
        <w:left w:val="none" w:sz="0" w:space="0" w:color="auto"/>
        <w:bottom w:val="none" w:sz="0" w:space="0" w:color="auto"/>
        <w:right w:val="none" w:sz="0" w:space="0" w:color="auto"/>
      </w:divBdr>
    </w:div>
    <w:div w:id="1006053890">
      <w:bodyDiv w:val="1"/>
      <w:marLeft w:val="0"/>
      <w:marRight w:val="0"/>
      <w:marTop w:val="0"/>
      <w:marBottom w:val="0"/>
      <w:divBdr>
        <w:top w:val="none" w:sz="0" w:space="0" w:color="auto"/>
        <w:left w:val="none" w:sz="0" w:space="0" w:color="auto"/>
        <w:bottom w:val="none" w:sz="0" w:space="0" w:color="auto"/>
        <w:right w:val="none" w:sz="0" w:space="0" w:color="auto"/>
      </w:divBdr>
    </w:div>
    <w:div w:id="1017149784">
      <w:bodyDiv w:val="1"/>
      <w:marLeft w:val="0"/>
      <w:marRight w:val="0"/>
      <w:marTop w:val="0"/>
      <w:marBottom w:val="0"/>
      <w:divBdr>
        <w:top w:val="none" w:sz="0" w:space="0" w:color="auto"/>
        <w:left w:val="none" w:sz="0" w:space="0" w:color="auto"/>
        <w:bottom w:val="none" w:sz="0" w:space="0" w:color="auto"/>
        <w:right w:val="none" w:sz="0" w:space="0" w:color="auto"/>
      </w:divBdr>
    </w:div>
    <w:div w:id="1056661019">
      <w:bodyDiv w:val="1"/>
      <w:marLeft w:val="0"/>
      <w:marRight w:val="0"/>
      <w:marTop w:val="0"/>
      <w:marBottom w:val="0"/>
      <w:divBdr>
        <w:top w:val="none" w:sz="0" w:space="0" w:color="auto"/>
        <w:left w:val="none" w:sz="0" w:space="0" w:color="auto"/>
        <w:bottom w:val="none" w:sz="0" w:space="0" w:color="auto"/>
        <w:right w:val="none" w:sz="0" w:space="0" w:color="auto"/>
      </w:divBdr>
    </w:div>
    <w:div w:id="1093283686">
      <w:bodyDiv w:val="1"/>
      <w:marLeft w:val="0"/>
      <w:marRight w:val="0"/>
      <w:marTop w:val="0"/>
      <w:marBottom w:val="0"/>
      <w:divBdr>
        <w:top w:val="none" w:sz="0" w:space="0" w:color="auto"/>
        <w:left w:val="none" w:sz="0" w:space="0" w:color="auto"/>
        <w:bottom w:val="none" w:sz="0" w:space="0" w:color="auto"/>
        <w:right w:val="none" w:sz="0" w:space="0" w:color="auto"/>
      </w:divBdr>
    </w:div>
    <w:div w:id="1136870021">
      <w:bodyDiv w:val="1"/>
      <w:marLeft w:val="0"/>
      <w:marRight w:val="0"/>
      <w:marTop w:val="0"/>
      <w:marBottom w:val="0"/>
      <w:divBdr>
        <w:top w:val="none" w:sz="0" w:space="0" w:color="auto"/>
        <w:left w:val="none" w:sz="0" w:space="0" w:color="auto"/>
        <w:bottom w:val="none" w:sz="0" w:space="0" w:color="auto"/>
        <w:right w:val="none" w:sz="0" w:space="0" w:color="auto"/>
      </w:divBdr>
    </w:div>
    <w:div w:id="1147941709">
      <w:bodyDiv w:val="1"/>
      <w:marLeft w:val="0"/>
      <w:marRight w:val="0"/>
      <w:marTop w:val="0"/>
      <w:marBottom w:val="0"/>
      <w:divBdr>
        <w:top w:val="none" w:sz="0" w:space="0" w:color="auto"/>
        <w:left w:val="none" w:sz="0" w:space="0" w:color="auto"/>
        <w:bottom w:val="none" w:sz="0" w:space="0" w:color="auto"/>
        <w:right w:val="none" w:sz="0" w:space="0" w:color="auto"/>
      </w:divBdr>
    </w:div>
    <w:div w:id="1148206343">
      <w:bodyDiv w:val="1"/>
      <w:marLeft w:val="0"/>
      <w:marRight w:val="0"/>
      <w:marTop w:val="0"/>
      <w:marBottom w:val="0"/>
      <w:divBdr>
        <w:top w:val="none" w:sz="0" w:space="0" w:color="auto"/>
        <w:left w:val="none" w:sz="0" w:space="0" w:color="auto"/>
        <w:bottom w:val="none" w:sz="0" w:space="0" w:color="auto"/>
        <w:right w:val="none" w:sz="0" w:space="0" w:color="auto"/>
      </w:divBdr>
    </w:div>
    <w:div w:id="1168597840">
      <w:bodyDiv w:val="1"/>
      <w:marLeft w:val="0"/>
      <w:marRight w:val="0"/>
      <w:marTop w:val="0"/>
      <w:marBottom w:val="0"/>
      <w:divBdr>
        <w:top w:val="none" w:sz="0" w:space="0" w:color="auto"/>
        <w:left w:val="none" w:sz="0" w:space="0" w:color="auto"/>
        <w:bottom w:val="none" w:sz="0" w:space="0" w:color="auto"/>
        <w:right w:val="none" w:sz="0" w:space="0" w:color="auto"/>
      </w:divBdr>
    </w:div>
    <w:div w:id="1176993724">
      <w:bodyDiv w:val="1"/>
      <w:marLeft w:val="0"/>
      <w:marRight w:val="0"/>
      <w:marTop w:val="0"/>
      <w:marBottom w:val="0"/>
      <w:divBdr>
        <w:top w:val="none" w:sz="0" w:space="0" w:color="auto"/>
        <w:left w:val="none" w:sz="0" w:space="0" w:color="auto"/>
        <w:bottom w:val="none" w:sz="0" w:space="0" w:color="auto"/>
        <w:right w:val="none" w:sz="0" w:space="0" w:color="auto"/>
      </w:divBdr>
    </w:div>
    <w:div w:id="1177695233">
      <w:bodyDiv w:val="1"/>
      <w:marLeft w:val="0"/>
      <w:marRight w:val="0"/>
      <w:marTop w:val="0"/>
      <w:marBottom w:val="0"/>
      <w:divBdr>
        <w:top w:val="none" w:sz="0" w:space="0" w:color="auto"/>
        <w:left w:val="none" w:sz="0" w:space="0" w:color="auto"/>
        <w:bottom w:val="none" w:sz="0" w:space="0" w:color="auto"/>
        <w:right w:val="none" w:sz="0" w:space="0" w:color="auto"/>
      </w:divBdr>
    </w:div>
    <w:div w:id="1212813251">
      <w:bodyDiv w:val="1"/>
      <w:marLeft w:val="0"/>
      <w:marRight w:val="0"/>
      <w:marTop w:val="0"/>
      <w:marBottom w:val="0"/>
      <w:divBdr>
        <w:top w:val="none" w:sz="0" w:space="0" w:color="auto"/>
        <w:left w:val="none" w:sz="0" w:space="0" w:color="auto"/>
        <w:bottom w:val="none" w:sz="0" w:space="0" w:color="auto"/>
        <w:right w:val="none" w:sz="0" w:space="0" w:color="auto"/>
      </w:divBdr>
    </w:div>
    <w:div w:id="1224101661">
      <w:bodyDiv w:val="1"/>
      <w:marLeft w:val="0"/>
      <w:marRight w:val="0"/>
      <w:marTop w:val="0"/>
      <w:marBottom w:val="0"/>
      <w:divBdr>
        <w:top w:val="none" w:sz="0" w:space="0" w:color="auto"/>
        <w:left w:val="none" w:sz="0" w:space="0" w:color="auto"/>
        <w:bottom w:val="none" w:sz="0" w:space="0" w:color="auto"/>
        <w:right w:val="none" w:sz="0" w:space="0" w:color="auto"/>
      </w:divBdr>
    </w:div>
    <w:div w:id="1253926500">
      <w:bodyDiv w:val="1"/>
      <w:marLeft w:val="0"/>
      <w:marRight w:val="0"/>
      <w:marTop w:val="0"/>
      <w:marBottom w:val="0"/>
      <w:divBdr>
        <w:top w:val="none" w:sz="0" w:space="0" w:color="auto"/>
        <w:left w:val="none" w:sz="0" w:space="0" w:color="auto"/>
        <w:bottom w:val="none" w:sz="0" w:space="0" w:color="auto"/>
        <w:right w:val="none" w:sz="0" w:space="0" w:color="auto"/>
      </w:divBdr>
    </w:div>
    <w:div w:id="1267418555">
      <w:bodyDiv w:val="1"/>
      <w:marLeft w:val="0"/>
      <w:marRight w:val="0"/>
      <w:marTop w:val="0"/>
      <w:marBottom w:val="0"/>
      <w:divBdr>
        <w:top w:val="none" w:sz="0" w:space="0" w:color="auto"/>
        <w:left w:val="none" w:sz="0" w:space="0" w:color="auto"/>
        <w:bottom w:val="none" w:sz="0" w:space="0" w:color="auto"/>
        <w:right w:val="none" w:sz="0" w:space="0" w:color="auto"/>
      </w:divBdr>
    </w:div>
    <w:div w:id="1278828890">
      <w:bodyDiv w:val="1"/>
      <w:marLeft w:val="0"/>
      <w:marRight w:val="0"/>
      <w:marTop w:val="0"/>
      <w:marBottom w:val="0"/>
      <w:divBdr>
        <w:top w:val="none" w:sz="0" w:space="0" w:color="auto"/>
        <w:left w:val="none" w:sz="0" w:space="0" w:color="auto"/>
        <w:bottom w:val="none" w:sz="0" w:space="0" w:color="auto"/>
        <w:right w:val="none" w:sz="0" w:space="0" w:color="auto"/>
      </w:divBdr>
    </w:div>
    <w:div w:id="1280137842">
      <w:bodyDiv w:val="1"/>
      <w:marLeft w:val="0"/>
      <w:marRight w:val="0"/>
      <w:marTop w:val="0"/>
      <w:marBottom w:val="0"/>
      <w:divBdr>
        <w:top w:val="none" w:sz="0" w:space="0" w:color="auto"/>
        <w:left w:val="none" w:sz="0" w:space="0" w:color="auto"/>
        <w:bottom w:val="none" w:sz="0" w:space="0" w:color="auto"/>
        <w:right w:val="none" w:sz="0" w:space="0" w:color="auto"/>
      </w:divBdr>
    </w:div>
    <w:div w:id="1302686502">
      <w:bodyDiv w:val="1"/>
      <w:marLeft w:val="0"/>
      <w:marRight w:val="0"/>
      <w:marTop w:val="0"/>
      <w:marBottom w:val="0"/>
      <w:divBdr>
        <w:top w:val="none" w:sz="0" w:space="0" w:color="auto"/>
        <w:left w:val="none" w:sz="0" w:space="0" w:color="auto"/>
        <w:bottom w:val="none" w:sz="0" w:space="0" w:color="auto"/>
        <w:right w:val="none" w:sz="0" w:space="0" w:color="auto"/>
      </w:divBdr>
    </w:div>
    <w:div w:id="1309896744">
      <w:bodyDiv w:val="1"/>
      <w:marLeft w:val="0"/>
      <w:marRight w:val="0"/>
      <w:marTop w:val="0"/>
      <w:marBottom w:val="0"/>
      <w:divBdr>
        <w:top w:val="none" w:sz="0" w:space="0" w:color="auto"/>
        <w:left w:val="none" w:sz="0" w:space="0" w:color="auto"/>
        <w:bottom w:val="none" w:sz="0" w:space="0" w:color="auto"/>
        <w:right w:val="none" w:sz="0" w:space="0" w:color="auto"/>
      </w:divBdr>
    </w:div>
    <w:div w:id="1311865075">
      <w:bodyDiv w:val="1"/>
      <w:marLeft w:val="0"/>
      <w:marRight w:val="0"/>
      <w:marTop w:val="0"/>
      <w:marBottom w:val="0"/>
      <w:divBdr>
        <w:top w:val="none" w:sz="0" w:space="0" w:color="auto"/>
        <w:left w:val="none" w:sz="0" w:space="0" w:color="auto"/>
        <w:bottom w:val="none" w:sz="0" w:space="0" w:color="auto"/>
        <w:right w:val="none" w:sz="0" w:space="0" w:color="auto"/>
      </w:divBdr>
    </w:div>
    <w:div w:id="1319116367">
      <w:bodyDiv w:val="1"/>
      <w:marLeft w:val="0"/>
      <w:marRight w:val="0"/>
      <w:marTop w:val="0"/>
      <w:marBottom w:val="0"/>
      <w:divBdr>
        <w:top w:val="none" w:sz="0" w:space="0" w:color="auto"/>
        <w:left w:val="none" w:sz="0" w:space="0" w:color="auto"/>
        <w:bottom w:val="none" w:sz="0" w:space="0" w:color="auto"/>
        <w:right w:val="none" w:sz="0" w:space="0" w:color="auto"/>
      </w:divBdr>
    </w:div>
    <w:div w:id="1319379768">
      <w:bodyDiv w:val="1"/>
      <w:marLeft w:val="0"/>
      <w:marRight w:val="0"/>
      <w:marTop w:val="0"/>
      <w:marBottom w:val="0"/>
      <w:divBdr>
        <w:top w:val="none" w:sz="0" w:space="0" w:color="auto"/>
        <w:left w:val="none" w:sz="0" w:space="0" w:color="auto"/>
        <w:bottom w:val="none" w:sz="0" w:space="0" w:color="auto"/>
        <w:right w:val="none" w:sz="0" w:space="0" w:color="auto"/>
      </w:divBdr>
    </w:div>
    <w:div w:id="1335692509">
      <w:bodyDiv w:val="1"/>
      <w:marLeft w:val="0"/>
      <w:marRight w:val="0"/>
      <w:marTop w:val="0"/>
      <w:marBottom w:val="0"/>
      <w:divBdr>
        <w:top w:val="none" w:sz="0" w:space="0" w:color="auto"/>
        <w:left w:val="none" w:sz="0" w:space="0" w:color="auto"/>
        <w:bottom w:val="none" w:sz="0" w:space="0" w:color="auto"/>
        <w:right w:val="none" w:sz="0" w:space="0" w:color="auto"/>
      </w:divBdr>
    </w:div>
    <w:div w:id="1341161047">
      <w:bodyDiv w:val="1"/>
      <w:marLeft w:val="0"/>
      <w:marRight w:val="0"/>
      <w:marTop w:val="0"/>
      <w:marBottom w:val="0"/>
      <w:divBdr>
        <w:top w:val="none" w:sz="0" w:space="0" w:color="auto"/>
        <w:left w:val="none" w:sz="0" w:space="0" w:color="auto"/>
        <w:bottom w:val="none" w:sz="0" w:space="0" w:color="auto"/>
        <w:right w:val="none" w:sz="0" w:space="0" w:color="auto"/>
      </w:divBdr>
    </w:div>
    <w:div w:id="1354722706">
      <w:bodyDiv w:val="1"/>
      <w:marLeft w:val="0"/>
      <w:marRight w:val="0"/>
      <w:marTop w:val="0"/>
      <w:marBottom w:val="0"/>
      <w:divBdr>
        <w:top w:val="none" w:sz="0" w:space="0" w:color="auto"/>
        <w:left w:val="none" w:sz="0" w:space="0" w:color="auto"/>
        <w:bottom w:val="none" w:sz="0" w:space="0" w:color="auto"/>
        <w:right w:val="none" w:sz="0" w:space="0" w:color="auto"/>
      </w:divBdr>
    </w:div>
    <w:div w:id="1380324578">
      <w:bodyDiv w:val="1"/>
      <w:marLeft w:val="0"/>
      <w:marRight w:val="0"/>
      <w:marTop w:val="0"/>
      <w:marBottom w:val="0"/>
      <w:divBdr>
        <w:top w:val="none" w:sz="0" w:space="0" w:color="auto"/>
        <w:left w:val="none" w:sz="0" w:space="0" w:color="auto"/>
        <w:bottom w:val="none" w:sz="0" w:space="0" w:color="auto"/>
        <w:right w:val="none" w:sz="0" w:space="0" w:color="auto"/>
      </w:divBdr>
    </w:div>
    <w:div w:id="1414888697">
      <w:bodyDiv w:val="1"/>
      <w:marLeft w:val="0"/>
      <w:marRight w:val="0"/>
      <w:marTop w:val="0"/>
      <w:marBottom w:val="0"/>
      <w:divBdr>
        <w:top w:val="none" w:sz="0" w:space="0" w:color="auto"/>
        <w:left w:val="none" w:sz="0" w:space="0" w:color="auto"/>
        <w:bottom w:val="none" w:sz="0" w:space="0" w:color="auto"/>
        <w:right w:val="none" w:sz="0" w:space="0" w:color="auto"/>
      </w:divBdr>
    </w:div>
    <w:div w:id="1424184130">
      <w:bodyDiv w:val="1"/>
      <w:marLeft w:val="0"/>
      <w:marRight w:val="0"/>
      <w:marTop w:val="0"/>
      <w:marBottom w:val="0"/>
      <w:divBdr>
        <w:top w:val="none" w:sz="0" w:space="0" w:color="auto"/>
        <w:left w:val="none" w:sz="0" w:space="0" w:color="auto"/>
        <w:bottom w:val="none" w:sz="0" w:space="0" w:color="auto"/>
        <w:right w:val="none" w:sz="0" w:space="0" w:color="auto"/>
      </w:divBdr>
    </w:div>
    <w:div w:id="1426731942">
      <w:bodyDiv w:val="1"/>
      <w:marLeft w:val="0"/>
      <w:marRight w:val="0"/>
      <w:marTop w:val="0"/>
      <w:marBottom w:val="0"/>
      <w:divBdr>
        <w:top w:val="none" w:sz="0" w:space="0" w:color="auto"/>
        <w:left w:val="none" w:sz="0" w:space="0" w:color="auto"/>
        <w:bottom w:val="none" w:sz="0" w:space="0" w:color="auto"/>
        <w:right w:val="none" w:sz="0" w:space="0" w:color="auto"/>
      </w:divBdr>
    </w:div>
    <w:div w:id="1428576395">
      <w:bodyDiv w:val="1"/>
      <w:marLeft w:val="0"/>
      <w:marRight w:val="0"/>
      <w:marTop w:val="0"/>
      <w:marBottom w:val="0"/>
      <w:divBdr>
        <w:top w:val="none" w:sz="0" w:space="0" w:color="auto"/>
        <w:left w:val="none" w:sz="0" w:space="0" w:color="auto"/>
        <w:bottom w:val="none" w:sz="0" w:space="0" w:color="auto"/>
        <w:right w:val="none" w:sz="0" w:space="0" w:color="auto"/>
      </w:divBdr>
    </w:div>
    <w:div w:id="1468083739">
      <w:bodyDiv w:val="1"/>
      <w:marLeft w:val="0"/>
      <w:marRight w:val="0"/>
      <w:marTop w:val="0"/>
      <w:marBottom w:val="0"/>
      <w:divBdr>
        <w:top w:val="none" w:sz="0" w:space="0" w:color="auto"/>
        <w:left w:val="none" w:sz="0" w:space="0" w:color="auto"/>
        <w:bottom w:val="none" w:sz="0" w:space="0" w:color="auto"/>
        <w:right w:val="none" w:sz="0" w:space="0" w:color="auto"/>
      </w:divBdr>
    </w:div>
    <w:div w:id="1475491947">
      <w:bodyDiv w:val="1"/>
      <w:marLeft w:val="0"/>
      <w:marRight w:val="0"/>
      <w:marTop w:val="0"/>
      <w:marBottom w:val="0"/>
      <w:divBdr>
        <w:top w:val="none" w:sz="0" w:space="0" w:color="auto"/>
        <w:left w:val="none" w:sz="0" w:space="0" w:color="auto"/>
        <w:bottom w:val="none" w:sz="0" w:space="0" w:color="auto"/>
        <w:right w:val="none" w:sz="0" w:space="0" w:color="auto"/>
      </w:divBdr>
    </w:div>
    <w:div w:id="1477449609">
      <w:bodyDiv w:val="1"/>
      <w:marLeft w:val="0"/>
      <w:marRight w:val="0"/>
      <w:marTop w:val="0"/>
      <w:marBottom w:val="0"/>
      <w:divBdr>
        <w:top w:val="none" w:sz="0" w:space="0" w:color="auto"/>
        <w:left w:val="none" w:sz="0" w:space="0" w:color="auto"/>
        <w:bottom w:val="none" w:sz="0" w:space="0" w:color="auto"/>
        <w:right w:val="none" w:sz="0" w:space="0" w:color="auto"/>
      </w:divBdr>
    </w:div>
    <w:div w:id="1478886238">
      <w:bodyDiv w:val="1"/>
      <w:marLeft w:val="0"/>
      <w:marRight w:val="0"/>
      <w:marTop w:val="0"/>
      <w:marBottom w:val="0"/>
      <w:divBdr>
        <w:top w:val="none" w:sz="0" w:space="0" w:color="auto"/>
        <w:left w:val="none" w:sz="0" w:space="0" w:color="auto"/>
        <w:bottom w:val="none" w:sz="0" w:space="0" w:color="auto"/>
        <w:right w:val="none" w:sz="0" w:space="0" w:color="auto"/>
      </w:divBdr>
    </w:div>
    <w:div w:id="1486513960">
      <w:bodyDiv w:val="1"/>
      <w:marLeft w:val="0"/>
      <w:marRight w:val="0"/>
      <w:marTop w:val="0"/>
      <w:marBottom w:val="0"/>
      <w:divBdr>
        <w:top w:val="none" w:sz="0" w:space="0" w:color="auto"/>
        <w:left w:val="none" w:sz="0" w:space="0" w:color="auto"/>
        <w:bottom w:val="none" w:sz="0" w:space="0" w:color="auto"/>
        <w:right w:val="none" w:sz="0" w:space="0" w:color="auto"/>
      </w:divBdr>
    </w:div>
    <w:div w:id="1492796128">
      <w:bodyDiv w:val="1"/>
      <w:marLeft w:val="0"/>
      <w:marRight w:val="0"/>
      <w:marTop w:val="0"/>
      <w:marBottom w:val="0"/>
      <w:divBdr>
        <w:top w:val="none" w:sz="0" w:space="0" w:color="auto"/>
        <w:left w:val="none" w:sz="0" w:space="0" w:color="auto"/>
        <w:bottom w:val="none" w:sz="0" w:space="0" w:color="auto"/>
        <w:right w:val="none" w:sz="0" w:space="0" w:color="auto"/>
      </w:divBdr>
    </w:div>
    <w:div w:id="1494445435">
      <w:bodyDiv w:val="1"/>
      <w:marLeft w:val="0"/>
      <w:marRight w:val="0"/>
      <w:marTop w:val="0"/>
      <w:marBottom w:val="0"/>
      <w:divBdr>
        <w:top w:val="none" w:sz="0" w:space="0" w:color="auto"/>
        <w:left w:val="none" w:sz="0" w:space="0" w:color="auto"/>
        <w:bottom w:val="none" w:sz="0" w:space="0" w:color="auto"/>
        <w:right w:val="none" w:sz="0" w:space="0" w:color="auto"/>
      </w:divBdr>
    </w:div>
    <w:div w:id="1532494943">
      <w:bodyDiv w:val="1"/>
      <w:marLeft w:val="0"/>
      <w:marRight w:val="0"/>
      <w:marTop w:val="0"/>
      <w:marBottom w:val="0"/>
      <w:divBdr>
        <w:top w:val="none" w:sz="0" w:space="0" w:color="auto"/>
        <w:left w:val="none" w:sz="0" w:space="0" w:color="auto"/>
        <w:bottom w:val="none" w:sz="0" w:space="0" w:color="auto"/>
        <w:right w:val="none" w:sz="0" w:space="0" w:color="auto"/>
      </w:divBdr>
    </w:div>
    <w:div w:id="1537891480">
      <w:bodyDiv w:val="1"/>
      <w:marLeft w:val="0"/>
      <w:marRight w:val="0"/>
      <w:marTop w:val="0"/>
      <w:marBottom w:val="0"/>
      <w:divBdr>
        <w:top w:val="none" w:sz="0" w:space="0" w:color="auto"/>
        <w:left w:val="none" w:sz="0" w:space="0" w:color="auto"/>
        <w:bottom w:val="none" w:sz="0" w:space="0" w:color="auto"/>
        <w:right w:val="none" w:sz="0" w:space="0" w:color="auto"/>
      </w:divBdr>
    </w:div>
    <w:div w:id="1547713126">
      <w:bodyDiv w:val="1"/>
      <w:marLeft w:val="0"/>
      <w:marRight w:val="0"/>
      <w:marTop w:val="0"/>
      <w:marBottom w:val="0"/>
      <w:divBdr>
        <w:top w:val="none" w:sz="0" w:space="0" w:color="auto"/>
        <w:left w:val="none" w:sz="0" w:space="0" w:color="auto"/>
        <w:bottom w:val="none" w:sz="0" w:space="0" w:color="auto"/>
        <w:right w:val="none" w:sz="0" w:space="0" w:color="auto"/>
      </w:divBdr>
    </w:div>
    <w:div w:id="1562787976">
      <w:bodyDiv w:val="1"/>
      <w:marLeft w:val="0"/>
      <w:marRight w:val="0"/>
      <w:marTop w:val="0"/>
      <w:marBottom w:val="0"/>
      <w:divBdr>
        <w:top w:val="none" w:sz="0" w:space="0" w:color="auto"/>
        <w:left w:val="none" w:sz="0" w:space="0" w:color="auto"/>
        <w:bottom w:val="none" w:sz="0" w:space="0" w:color="auto"/>
        <w:right w:val="none" w:sz="0" w:space="0" w:color="auto"/>
      </w:divBdr>
    </w:div>
    <w:div w:id="1565263020">
      <w:bodyDiv w:val="1"/>
      <w:marLeft w:val="0"/>
      <w:marRight w:val="0"/>
      <w:marTop w:val="0"/>
      <w:marBottom w:val="0"/>
      <w:divBdr>
        <w:top w:val="none" w:sz="0" w:space="0" w:color="auto"/>
        <w:left w:val="none" w:sz="0" w:space="0" w:color="auto"/>
        <w:bottom w:val="none" w:sz="0" w:space="0" w:color="auto"/>
        <w:right w:val="none" w:sz="0" w:space="0" w:color="auto"/>
      </w:divBdr>
    </w:div>
    <w:div w:id="1566796006">
      <w:bodyDiv w:val="1"/>
      <w:marLeft w:val="0"/>
      <w:marRight w:val="0"/>
      <w:marTop w:val="0"/>
      <w:marBottom w:val="0"/>
      <w:divBdr>
        <w:top w:val="none" w:sz="0" w:space="0" w:color="auto"/>
        <w:left w:val="none" w:sz="0" w:space="0" w:color="auto"/>
        <w:bottom w:val="none" w:sz="0" w:space="0" w:color="auto"/>
        <w:right w:val="none" w:sz="0" w:space="0" w:color="auto"/>
      </w:divBdr>
    </w:div>
    <w:div w:id="1584029784">
      <w:bodyDiv w:val="1"/>
      <w:marLeft w:val="0"/>
      <w:marRight w:val="0"/>
      <w:marTop w:val="0"/>
      <w:marBottom w:val="0"/>
      <w:divBdr>
        <w:top w:val="none" w:sz="0" w:space="0" w:color="auto"/>
        <w:left w:val="none" w:sz="0" w:space="0" w:color="auto"/>
        <w:bottom w:val="none" w:sz="0" w:space="0" w:color="auto"/>
        <w:right w:val="none" w:sz="0" w:space="0" w:color="auto"/>
      </w:divBdr>
    </w:div>
    <w:div w:id="1588684900">
      <w:bodyDiv w:val="1"/>
      <w:marLeft w:val="0"/>
      <w:marRight w:val="0"/>
      <w:marTop w:val="0"/>
      <w:marBottom w:val="0"/>
      <w:divBdr>
        <w:top w:val="none" w:sz="0" w:space="0" w:color="auto"/>
        <w:left w:val="none" w:sz="0" w:space="0" w:color="auto"/>
        <w:bottom w:val="none" w:sz="0" w:space="0" w:color="auto"/>
        <w:right w:val="none" w:sz="0" w:space="0" w:color="auto"/>
      </w:divBdr>
    </w:div>
    <w:div w:id="1602179561">
      <w:bodyDiv w:val="1"/>
      <w:marLeft w:val="0"/>
      <w:marRight w:val="0"/>
      <w:marTop w:val="0"/>
      <w:marBottom w:val="0"/>
      <w:divBdr>
        <w:top w:val="none" w:sz="0" w:space="0" w:color="auto"/>
        <w:left w:val="none" w:sz="0" w:space="0" w:color="auto"/>
        <w:bottom w:val="none" w:sz="0" w:space="0" w:color="auto"/>
        <w:right w:val="none" w:sz="0" w:space="0" w:color="auto"/>
      </w:divBdr>
    </w:div>
    <w:div w:id="1603680711">
      <w:bodyDiv w:val="1"/>
      <w:marLeft w:val="0"/>
      <w:marRight w:val="0"/>
      <w:marTop w:val="0"/>
      <w:marBottom w:val="0"/>
      <w:divBdr>
        <w:top w:val="none" w:sz="0" w:space="0" w:color="auto"/>
        <w:left w:val="none" w:sz="0" w:space="0" w:color="auto"/>
        <w:bottom w:val="none" w:sz="0" w:space="0" w:color="auto"/>
        <w:right w:val="none" w:sz="0" w:space="0" w:color="auto"/>
      </w:divBdr>
    </w:div>
    <w:div w:id="1612976001">
      <w:bodyDiv w:val="1"/>
      <w:marLeft w:val="0"/>
      <w:marRight w:val="0"/>
      <w:marTop w:val="0"/>
      <w:marBottom w:val="0"/>
      <w:divBdr>
        <w:top w:val="none" w:sz="0" w:space="0" w:color="auto"/>
        <w:left w:val="none" w:sz="0" w:space="0" w:color="auto"/>
        <w:bottom w:val="none" w:sz="0" w:space="0" w:color="auto"/>
        <w:right w:val="none" w:sz="0" w:space="0" w:color="auto"/>
      </w:divBdr>
    </w:div>
    <w:div w:id="1619988910">
      <w:bodyDiv w:val="1"/>
      <w:marLeft w:val="0"/>
      <w:marRight w:val="0"/>
      <w:marTop w:val="0"/>
      <w:marBottom w:val="0"/>
      <w:divBdr>
        <w:top w:val="none" w:sz="0" w:space="0" w:color="auto"/>
        <w:left w:val="none" w:sz="0" w:space="0" w:color="auto"/>
        <w:bottom w:val="none" w:sz="0" w:space="0" w:color="auto"/>
        <w:right w:val="none" w:sz="0" w:space="0" w:color="auto"/>
      </w:divBdr>
    </w:div>
    <w:div w:id="1636985251">
      <w:bodyDiv w:val="1"/>
      <w:marLeft w:val="0"/>
      <w:marRight w:val="0"/>
      <w:marTop w:val="0"/>
      <w:marBottom w:val="0"/>
      <w:divBdr>
        <w:top w:val="none" w:sz="0" w:space="0" w:color="auto"/>
        <w:left w:val="none" w:sz="0" w:space="0" w:color="auto"/>
        <w:bottom w:val="none" w:sz="0" w:space="0" w:color="auto"/>
        <w:right w:val="none" w:sz="0" w:space="0" w:color="auto"/>
      </w:divBdr>
    </w:div>
    <w:div w:id="1654405968">
      <w:bodyDiv w:val="1"/>
      <w:marLeft w:val="0"/>
      <w:marRight w:val="0"/>
      <w:marTop w:val="0"/>
      <w:marBottom w:val="0"/>
      <w:divBdr>
        <w:top w:val="none" w:sz="0" w:space="0" w:color="auto"/>
        <w:left w:val="none" w:sz="0" w:space="0" w:color="auto"/>
        <w:bottom w:val="none" w:sz="0" w:space="0" w:color="auto"/>
        <w:right w:val="none" w:sz="0" w:space="0" w:color="auto"/>
      </w:divBdr>
    </w:div>
    <w:div w:id="1681734158">
      <w:bodyDiv w:val="1"/>
      <w:marLeft w:val="0"/>
      <w:marRight w:val="0"/>
      <w:marTop w:val="0"/>
      <w:marBottom w:val="0"/>
      <w:divBdr>
        <w:top w:val="none" w:sz="0" w:space="0" w:color="auto"/>
        <w:left w:val="none" w:sz="0" w:space="0" w:color="auto"/>
        <w:bottom w:val="none" w:sz="0" w:space="0" w:color="auto"/>
        <w:right w:val="none" w:sz="0" w:space="0" w:color="auto"/>
      </w:divBdr>
    </w:div>
    <w:div w:id="1705598896">
      <w:bodyDiv w:val="1"/>
      <w:marLeft w:val="0"/>
      <w:marRight w:val="0"/>
      <w:marTop w:val="0"/>
      <w:marBottom w:val="0"/>
      <w:divBdr>
        <w:top w:val="none" w:sz="0" w:space="0" w:color="auto"/>
        <w:left w:val="none" w:sz="0" w:space="0" w:color="auto"/>
        <w:bottom w:val="none" w:sz="0" w:space="0" w:color="auto"/>
        <w:right w:val="none" w:sz="0" w:space="0" w:color="auto"/>
      </w:divBdr>
    </w:div>
    <w:div w:id="1706297785">
      <w:bodyDiv w:val="1"/>
      <w:marLeft w:val="0"/>
      <w:marRight w:val="0"/>
      <w:marTop w:val="0"/>
      <w:marBottom w:val="0"/>
      <w:divBdr>
        <w:top w:val="none" w:sz="0" w:space="0" w:color="auto"/>
        <w:left w:val="none" w:sz="0" w:space="0" w:color="auto"/>
        <w:bottom w:val="none" w:sz="0" w:space="0" w:color="auto"/>
        <w:right w:val="none" w:sz="0" w:space="0" w:color="auto"/>
      </w:divBdr>
    </w:div>
    <w:div w:id="1710374533">
      <w:bodyDiv w:val="1"/>
      <w:marLeft w:val="0"/>
      <w:marRight w:val="0"/>
      <w:marTop w:val="0"/>
      <w:marBottom w:val="0"/>
      <w:divBdr>
        <w:top w:val="none" w:sz="0" w:space="0" w:color="auto"/>
        <w:left w:val="none" w:sz="0" w:space="0" w:color="auto"/>
        <w:bottom w:val="none" w:sz="0" w:space="0" w:color="auto"/>
        <w:right w:val="none" w:sz="0" w:space="0" w:color="auto"/>
      </w:divBdr>
    </w:div>
    <w:div w:id="1723405472">
      <w:bodyDiv w:val="1"/>
      <w:marLeft w:val="0"/>
      <w:marRight w:val="0"/>
      <w:marTop w:val="0"/>
      <w:marBottom w:val="0"/>
      <w:divBdr>
        <w:top w:val="none" w:sz="0" w:space="0" w:color="auto"/>
        <w:left w:val="none" w:sz="0" w:space="0" w:color="auto"/>
        <w:bottom w:val="none" w:sz="0" w:space="0" w:color="auto"/>
        <w:right w:val="none" w:sz="0" w:space="0" w:color="auto"/>
      </w:divBdr>
    </w:div>
    <w:div w:id="1736007908">
      <w:bodyDiv w:val="1"/>
      <w:marLeft w:val="0"/>
      <w:marRight w:val="0"/>
      <w:marTop w:val="0"/>
      <w:marBottom w:val="0"/>
      <w:divBdr>
        <w:top w:val="none" w:sz="0" w:space="0" w:color="auto"/>
        <w:left w:val="none" w:sz="0" w:space="0" w:color="auto"/>
        <w:bottom w:val="none" w:sz="0" w:space="0" w:color="auto"/>
        <w:right w:val="none" w:sz="0" w:space="0" w:color="auto"/>
      </w:divBdr>
    </w:div>
    <w:div w:id="1737703119">
      <w:bodyDiv w:val="1"/>
      <w:marLeft w:val="0"/>
      <w:marRight w:val="0"/>
      <w:marTop w:val="0"/>
      <w:marBottom w:val="0"/>
      <w:divBdr>
        <w:top w:val="none" w:sz="0" w:space="0" w:color="auto"/>
        <w:left w:val="none" w:sz="0" w:space="0" w:color="auto"/>
        <w:bottom w:val="none" w:sz="0" w:space="0" w:color="auto"/>
        <w:right w:val="none" w:sz="0" w:space="0" w:color="auto"/>
      </w:divBdr>
    </w:div>
    <w:div w:id="1738673449">
      <w:bodyDiv w:val="1"/>
      <w:marLeft w:val="0"/>
      <w:marRight w:val="0"/>
      <w:marTop w:val="0"/>
      <w:marBottom w:val="0"/>
      <w:divBdr>
        <w:top w:val="none" w:sz="0" w:space="0" w:color="auto"/>
        <w:left w:val="none" w:sz="0" w:space="0" w:color="auto"/>
        <w:bottom w:val="none" w:sz="0" w:space="0" w:color="auto"/>
        <w:right w:val="none" w:sz="0" w:space="0" w:color="auto"/>
      </w:divBdr>
    </w:div>
    <w:div w:id="1753621465">
      <w:bodyDiv w:val="1"/>
      <w:marLeft w:val="0"/>
      <w:marRight w:val="0"/>
      <w:marTop w:val="0"/>
      <w:marBottom w:val="0"/>
      <w:divBdr>
        <w:top w:val="none" w:sz="0" w:space="0" w:color="auto"/>
        <w:left w:val="none" w:sz="0" w:space="0" w:color="auto"/>
        <w:bottom w:val="none" w:sz="0" w:space="0" w:color="auto"/>
        <w:right w:val="none" w:sz="0" w:space="0" w:color="auto"/>
      </w:divBdr>
    </w:div>
    <w:div w:id="1755319793">
      <w:bodyDiv w:val="1"/>
      <w:marLeft w:val="0"/>
      <w:marRight w:val="0"/>
      <w:marTop w:val="0"/>
      <w:marBottom w:val="0"/>
      <w:divBdr>
        <w:top w:val="none" w:sz="0" w:space="0" w:color="auto"/>
        <w:left w:val="none" w:sz="0" w:space="0" w:color="auto"/>
        <w:bottom w:val="none" w:sz="0" w:space="0" w:color="auto"/>
        <w:right w:val="none" w:sz="0" w:space="0" w:color="auto"/>
      </w:divBdr>
    </w:div>
    <w:div w:id="1763720581">
      <w:bodyDiv w:val="1"/>
      <w:marLeft w:val="0"/>
      <w:marRight w:val="0"/>
      <w:marTop w:val="0"/>
      <w:marBottom w:val="0"/>
      <w:divBdr>
        <w:top w:val="none" w:sz="0" w:space="0" w:color="auto"/>
        <w:left w:val="none" w:sz="0" w:space="0" w:color="auto"/>
        <w:bottom w:val="none" w:sz="0" w:space="0" w:color="auto"/>
        <w:right w:val="none" w:sz="0" w:space="0" w:color="auto"/>
      </w:divBdr>
    </w:div>
    <w:div w:id="1776946253">
      <w:bodyDiv w:val="1"/>
      <w:marLeft w:val="0"/>
      <w:marRight w:val="0"/>
      <w:marTop w:val="0"/>
      <w:marBottom w:val="0"/>
      <w:divBdr>
        <w:top w:val="none" w:sz="0" w:space="0" w:color="auto"/>
        <w:left w:val="none" w:sz="0" w:space="0" w:color="auto"/>
        <w:bottom w:val="none" w:sz="0" w:space="0" w:color="auto"/>
        <w:right w:val="none" w:sz="0" w:space="0" w:color="auto"/>
      </w:divBdr>
    </w:div>
    <w:div w:id="1807622092">
      <w:bodyDiv w:val="1"/>
      <w:marLeft w:val="0"/>
      <w:marRight w:val="0"/>
      <w:marTop w:val="0"/>
      <w:marBottom w:val="0"/>
      <w:divBdr>
        <w:top w:val="none" w:sz="0" w:space="0" w:color="auto"/>
        <w:left w:val="none" w:sz="0" w:space="0" w:color="auto"/>
        <w:bottom w:val="none" w:sz="0" w:space="0" w:color="auto"/>
        <w:right w:val="none" w:sz="0" w:space="0" w:color="auto"/>
      </w:divBdr>
    </w:div>
    <w:div w:id="1906641938">
      <w:bodyDiv w:val="1"/>
      <w:marLeft w:val="0"/>
      <w:marRight w:val="0"/>
      <w:marTop w:val="0"/>
      <w:marBottom w:val="0"/>
      <w:divBdr>
        <w:top w:val="none" w:sz="0" w:space="0" w:color="auto"/>
        <w:left w:val="none" w:sz="0" w:space="0" w:color="auto"/>
        <w:bottom w:val="none" w:sz="0" w:space="0" w:color="auto"/>
        <w:right w:val="none" w:sz="0" w:space="0" w:color="auto"/>
      </w:divBdr>
    </w:div>
    <w:div w:id="1911503328">
      <w:bodyDiv w:val="1"/>
      <w:marLeft w:val="0"/>
      <w:marRight w:val="0"/>
      <w:marTop w:val="0"/>
      <w:marBottom w:val="0"/>
      <w:divBdr>
        <w:top w:val="none" w:sz="0" w:space="0" w:color="auto"/>
        <w:left w:val="none" w:sz="0" w:space="0" w:color="auto"/>
        <w:bottom w:val="none" w:sz="0" w:space="0" w:color="auto"/>
        <w:right w:val="none" w:sz="0" w:space="0" w:color="auto"/>
      </w:divBdr>
    </w:div>
    <w:div w:id="1926451818">
      <w:bodyDiv w:val="1"/>
      <w:marLeft w:val="0"/>
      <w:marRight w:val="0"/>
      <w:marTop w:val="0"/>
      <w:marBottom w:val="0"/>
      <w:divBdr>
        <w:top w:val="none" w:sz="0" w:space="0" w:color="auto"/>
        <w:left w:val="none" w:sz="0" w:space="0" w:color="auto"/>
        <w:bottom w:val="none" w:sz="0" w:space="0" w:color="auto"/>
        <w:right w:val="none" w:sz="0" w:space="0" w:color="auto"/>
      </w:divBdr>
    </w:div>
    <w:div w:id="1938442110">
      <w:bodyDiv w:val="1"/>
      <w:marLeft w:val="0"/>
      <w:marRight w:val="0"/>
      <w:marTop w:val="0"/>
      <w:marBottom w:val="0"/>
      <w:divBdr>
        <w:top w:val="none" w:sz="0" w:space="0" w:color="auto"/>
        <w:left w:val="none" w:sz="0" w:space="0" w:color="auto"/>
        <w:bottom w:val="none" w:sz="0" w:space="0" w:color="auto"/>
        <w:right w:val="none" w:sz="0" w:space="0" w:color="auto"/>
      </w:divBdr>
    </w:div>
    <w:div w:id="1954902523">
      <w:bodyDiv w:val="1"/>
      <w:marLeft w:val="0"/>
      <w:marRight w:val="0"/>
      <w:marTop w:val="0"/>
      <w:marBottom w:val="0"/>
      <w:divBdr>
        <w:top w:val="none" w:sz="0" w:space="0" w:color="auto"/>
        <w:left w:val="none" w:sz="0" w:space="0" w:color="auto"/>
        <w:bottom w:val="none" w:sz="0" w:space="0" w:color="auto"/>
        <w:right w:val="none" w:sz="0" w:space="0" w:color="auto"/>
      </w:divBdr>
    </w:div>
    <w:div w:id="1963883804">
      <w:bodyDiv w:val="1"/>
      <w:marLeft w:val="0"/>
      <w:marRight w:val="0"/>
      <w:marTop w:val="0"/>
      <w:marBottom w:val="0"/>
      <w:divBdr>
        <w:top w:val="none" w:sz="0" w:space="0" w:color="auto"/>
        <w:left w:val="none" w:sz="0" w:space="0" w:color="auto"/>
        <w:bottom w:val="none" w:sz="0" w:space="0" w:color="auto"/>
        <w:right w:val="none" w:sz="0" w:space="0" w:color="auto"/>
      </w:divBdr>
    </w:div>
    <w:div w:id="2028025154">
      <w:bodyDiv w:val="1"/>
      <w:marLeft w:val="0"/>
      <w:marRight w:val="0"/>
      <w:marTop w:val="0"/>
      <w:marBottom w:val="0"/>
      <w:divBdr>
        <w:top w:val="none" w:sz="0" w:space="0" w:color="auto"/>
        <w:left w:val="none" w:sz="0" w:space="0" w:color="auto"/>
        <w:bottom w:val="none" w:sz="0" w:space="0" w:color="auto"/>
        <w:right w:val="none" w:sz="0" w:space="0" w:color="auto"/>
      </w:divBdr>
    </w:div>
    <w:div w:id="2030332103">
      <w:bodyDiv w:val="1"/>
      <w:marLeft w:val="0"/>
      <w:marRight w:val="0"/>
      <w:marTop w:val="0"/>
      <w:marBottom w:val="0"/>
      <w:divBdr>
        <w:top w:val="none" w:sz="0" w:space="0" w:color="auto"/>
        <w:left w:val="none" w:sz="0" w:space="0" w:color="auto"/>
        <w:bottom w:val="none" w:sz="0" w:space="0" w:color="auto"/>
        <w:right w:val="none" w:sz="0" w:space="0" w:color="auto"/>
      </w:divBdr>
    </w:div>
    <w:div w:id="2030446710">
      <w:bodyDiv w:val="1"/>
      <w:marLeft w:val="0"/>
      <w:marRight w:val="0"/>
      <w:marTop w:val="0"/>
      <w:marBottom w:val="0"/>
      <w:divBdr>
        <w:top w:val="none" w:sz="0" w:space="0" w:color="auto"/>
        <w:left w:val="none" w:sz="0" w:space="0" w:color="auto"/>
        <w:bottom w:val="none" w:sz="0" w:space="0" w:color="auto"/>
        <w:right w:val="none" w:sz="0" w:space="0" w:color="auto"/>
      </w:divBdr>
    </w:div>
    <w:div w:id="2040086091">
      <w:bodyDiv w:val="1"/>
      <w:marLeft w:val="0"/>
      <w:marRight w:val="0"/>
      <w:marTop w:val="0"/>
      <w:marBottom w:val="0"/>
      <w:divBdr>
        <w:top w:val="none" w:sz="0" w:space="0" w:color="auto"/>
        <w:left w:val="none" w:sz="0" w:space="0" w:color="auto"/>
        <w:bottom w:val="none" w:sz="0" w:space="0" w:color="auto"/>
        <w:right w:val="none" w:sz="0" w:space="0" w:color="auto"/>
      </w:divBdr>
    </w:div>
    <w:div w:id="2044205717">
      <w:bodyDiv w:val="1"/>
      <w:marLeft w:val="0"/>
      <w:marRight w:val="0"/>
      <w:marTop w:val="0"/>
      <w:marBottom w:val="0"/>
      <w:divBdr>
        <w:top w:val="none" w:sz="0" w:space="0" w:color="auto"/>
        <w:left w:val="none" w:sz="0" w:space="0" w:color="auto"/>
        <w:bottom w:val="none" w:sz="0" w:space="0" w:color="auto"/>
        <w:right w:val="none" w:sz="0" w:space="0" w:color="auto"/>
      </w:divBdr>
    </w:div>
    <w:div w:id="2048748362">
      <w:bodyDiv w:val="1"/>
      <w:marLeft w:val="0"/>
      <w:marRight w:val="0"/>
      <w:marTop w:val="0"/>
      <w:marBottom w:val="0"/>
      <w:divBdr>
        <w:top w:val="none" w:sz="0" w:space="0" w:color="auto"/>
        <w:left w:val="none" w:sz="0" w:space="0" w:color="auto"/>
        <w:bottom w:val="none" w:sz="0" w:space="0" w:color="auto"/>
        <w:right w:val="none" w:sz="0" w:space="0" w:color="auto"/>
      </w:divBdr>
    </w:div>
    <w:div w:id="2071146018">
      <w:bodyDiv w:val="1"/>
      <w:marLeft w:val="0"/>
      <w:marRight w:val="0"/>
      <w:marTop w:val="0"/>
      <w:marBottom w:val="0"/>
      <w:divBdr>
        <w:top w:val="none" w:sz="0" w:space="0" w:color="auto"/>
        <w:left w:val="none" w:sz="0" w:space="0" w:color="auto"/>
        <w:bottom w:val="none" w:sz="0" w:space="0" w:color="auto"/>
        <w:right w:val="none" w:sz="0" w:space="0" w:color="auto"/>
      </w:divBdr>
    </w:div>
    <w:div w:id="2071345240">
      <w:bodyDiv w:val="1"/>
      <w:marLeft w:val="0"/>
      <w:marRight w:val="0"/>
      <w:marTop w:val="0"/>
      <w:marBottom w:val="0"/>
      <w:divBdr>
        <w:top w:val="none" w:sz="0" w:space="0" w:color="auto"/>
        <w:left w:val="none" w:sz="0" w:space="0" w:color="auto"/>
        <w:bottom w:val="none" w:sz="0" w:space="0" w:color="auto"/>
        <w:right w:val="none" w:sz="0" w:space="0" w:color="auto"/>
      </w:divBdr>
    </w:div>
    <w:div w:id="2073189537">
      <w:bodyDiv w:val="1"/>
      <w:marLeft w:val="0"/>
      <w:marRight w:val="0"/>
      <w:marTop w:val="0"/>
      <w:marBottom w:val="0"/>
      <w:divBdr>
        <w:top w:val="none" w:sz="0" w:space="0" w:color="auto"/>
        <w:left w:val="none" w:sz="0" w:space="0" w:color="auto"/>
        <w:bottom w:val="none" w:sz="0" w:space="0" w:color="auto"/>
        <w:right w:val="none" w:sz="0" w:space="0" w:color="auto"/>
      </w:divBdr>
    </w:div>
    <w:div w:id="2077624189">
      <w:bodyDiv w:val="1"/>
      <w:marLeft w:val="0"/>
      <w:marRight w:val="0"/>
      <w:marTop w:val="0"/>
      <w:marBottom w:val="0"/>
      <w:divBdr>
        <w:top w:val="none" w:sz="0" w:space="0" w:color="auto"/>
        <w:left w:val="none" w:sz="0" w:space="0" w:color="auto"/>
        <w:bottom w:val="none" w:sz="0" w:space="0" w:color="auto"/>
        <w:right w:val="none" w:sz="0" w:space="0" w:color="auto"/>
      </w:divBdr>
    </w:div>
    <w:div w:id="2110419106">
      <w:bodyDiv w:val="1"/>
      <w:marLeft w:val="0"/>
      <w:marRight w:val="0"/>
      <w:marTop w:val="0"/>
      <w:marBottom w:val="0"/>
      <w:divBdr>
        <w:top w:val="none" w:sz="0" w:space="0" w:color="auto"/>
        <w:left w:val="none" w:sz="0" w:space="0" w:color="auto"/>
        <w:bottom w:val="none" w:sz="0" w:space="0" w:color="auto"/>
        <w:right w:val="none" w:sz="0" w:space="0" w:color="auto"/>
      </w:divBdr>
    </w:div>
    <w:div w:id="2126998093">
      <w:bodyDiv w:val="1"/>
      <w:marLeft w:val="0"/>
      <w:marRight w:val="0"/>
      <w:marTop w:val="0"/>
      <w:marBottom w:val="0"/>
      <w:divBdr>
        <w:top w:val="none" w:sz="0" w:space="0" w:color="auto"/>
        <w:left w:val="none" w:sz="0" w:space="0" w:color="auto"/>
        <w:bottom w:val="none" w:sz="0" w:space="0" w:color="auto"/>
        <w:right w:val="none" w:sz="0" w:space="0" w:color="auto"/>
      </w:divBdr>
    </w:div>
    <w:div w:id="2139450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irculaire.legifrance.gouv.fr/pdf/2009/04/cir_23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C543-614C-4D77-B158-2AFE681E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1372</Words>
  <Characters>7552</Characters>
  <Application>Microsoft Office Word</Application>
  <DocSecurity>0</DocSecurity>
  <Lines>62</Lines>
  <Paragraphs>17</Paragraphs>
  <ScaleCrop>false</ScaleCrop>
  <HeadingPairs>
    <vt:vector size="4" baseType="variant">
      <vt:variant>
        <vt:lpstr>Titre</vt:lpstr>
      </vt:variant>
      <vt:variant>
        <vt:i4>1</vt:i4>
      </vt:variant>
      <vt:variant>
        <vt:lpstr>Headings</vt:lpstr>
      </vt:variant>
      <vt:variant>
        <vt:i4>14</vt:i4>
      </vt:variant>
    </vt:vector>
  </HeadingPairs>
  <TitlesOfParts>
    <vt:vector size="15" baseType="lpstr">
      <vt:lpstr/>
      <vt:lpstr>TITRES</vt:lpstr>
      <vt:lpstr>Titre 1</vt:lpstr>
      <vt:lpstr>Titre 2</vt:lpstr>
      <vt:lpstr>Titre 3</vt:lpstr>
      <vt:lpstr>Titre 4</vt:lpstr>
      <vt:lpstr>CORPS DU TEXTE</vt:lpstr>
      <vt:lpstr>Corps du texte 2</vt:lpstr>
      <vt:lpstr>Puces utilisées pour les énumérations :</vt:lpstr>
      <vt:lpstr>Mise en valeur d’un paragraphe :</vt:lpstr>
      <vt:lpstr>Exemple</vt:lpstr>
      <vt:lpstr>REFERENCES JURIDIQUES</vt:lpstr>
      <vt:lpstr>Mise en exergue</vt:lpstr>
      <vt:lpstr>Titre références</vt:lpstr>
      <vt:lpstr>TABLEAUX</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dc:description/>
  <cp:lastModifiedBy>Agnès BERNARD</cp:lastModifiedBy>
  <cp:revision>49</cp:revision>
  <cp:lastPrinted>2017-10-25T08:15:00Z</cp:lastPrinted>
  <dcterms:created xsi:type="dcterms:W3CDTF">2017-10-25T08:10:00Z</dcterms:created>
  <dcterms:modified xsi:type="dcterms:W3CDTF">2023-12-14T16:37:00Z</dcterms:modified>
</cp:coreProperties>
</file>