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7C69" w14:textId="77777777" w:rsidR="00190E05" w:rsidRDefault="00190E05" w:rsidP="00C15410">
      <w:pPr>
        <w:spacing w:after="0" w:line="240" w:lineRule="auto"/>
        <w:ind w:right="-850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ARRÊTÉ N° 20..</w:t>
      </w:r>
      <w:r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/......</w:t>
      </w:r>
    </w:p>
    <w:p w14:paraId="23567BB3" w14:textId="77777777" w:rsidR="00190E05" w:rsidRPr="00AF47ED" w:rsidRDefault="00190E05" w:rsidP="00C15410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PORTANT AVANCEMENT </w:t>
      </w:r>
      <w:r w:rsidR="00F55E78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A L’ECHELON SPECIAL</w:t>
      </w:r>
    </w:p>
    <w:p w14:paraId="47D4344E" w14:textId="77777777" w:rsidR="004755A1" w:rsidRDefault="004755A1" w:rsidP="00C15410">
      <w:pPr>
        <w:spacing w:after="0" w:line="240" w:lineRule="auto"/>
      </w:pPr>
    </w:p>
    <w:p w14:paraId="32E7699B" w14:textId="77777777" w:rsidR="00C15410" w:rsidRDefault="00C15410" w:rsidP="00C15410">
      <w:pPr>
        <w:spacing w:after="0" w:line="240" w:lineRule="auto"/>
      </w:pPr>
    </w:p>
    <w:p w14:paraId="72CB2DE8" w14:textId="77777777" w:rsidR="00190E05" w:rsidRDefault="00190E05" w:rsidP="00C15410">
      <w:pPr>
        <w:spacing w:after="0" w:line="240" w:lineRule="auto"/>
      </w:pPr>
    </w:p>
    <w:p w14:paraId="77AD0BDF" w14:textId="77777777" w:rsidR="00821174" w:rsidRDefault="00821174" w:rsidP="00C15410">
      <w:pPr>
        <w:spacing w:after="0" w:line="240" w:lineRule="auto"/>
      </w:pPr>
    </w:p>
    <w:p w14:paraId="44AD6E1C" w14:textId="77777777" w:rsidR="00190E05" w:rsidRPr="00C15410" w:rsidRDefault="00190E05" w:rsidP="00C1541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C15410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C15410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4C660B00" w14:textId="77777777" w:rsidR="00190E05" w:rsidRPr="00C15410" w:rsidRDefault="00190E05" w:rsidP="00C1541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C15410">
        <w:rPr>
          <w:rFonts w:ascii="Trebuchet MS" w:eastAsia="Times New Roman" w:hAnsi="Trebuchet MS" w:cs="Arial"/>
          <w:b/>
          <w:sz w:val="20"/>
          <w:szCs w:val="20"/>
          <w:lang w:eastAsia="fr-FR"/>
        </w:rPr>
        <w:t>Le Maire (ou Le Président) de.................................................</w:t>
      </w:r>
    </w:p>
    <w:p w14:paraId="01C0EF3F" w14:textId="77777777"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</w:p>
    <w:p w14:paraId="61A6FB1B" w14:textId="77777777"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</w:p>
    <w:p w14:paraId="5DFC35FE" w14:textId="77777777" w:rsidR="00190E05" w:rsidRPr="00190E05" w:rsidRDefault="00190E05" w:rsidP="00111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  <w:r w:rsidRPr="00EC6219">
        <w:rPr>
          <w:rFonts w:ascii="Trebuchet MS" w:eastAsiaTheme="minorEastAsia" w:hAnsi="Trebuchet MS" w:cs="Times"/>
          <w:b/>
          <w:sz w:val="20"/>
          <w:szCs w:val="20"/>
        </w:rPr>
        <w:t>Vu</w:t>
      </w:r>
      <w:r w:rsidR="00C15410">
        <w:rPr>
          <w:rFonts w:ascii="Trebuchet MS" w:eastAsiaTheme="minorEastAsia" w:hAnsi="Trebuchet MS" w:cs="Times"/>
          <w:sz w:val="20"/>
          <w:szCs w:val="20"/>
        </w:rPr>
        <w:t xml:space="preserve"> </w:t>
      </w:r>
      <w:r w:rsidR="00111D53">
        <w:rPr>
          <w:rFonts w:ascii="Trebuchet MS" w:eastAsiaTheme="minorEastAsia" w:hAnsi="Trebuchet MS" w:cs="Times"/>
          <w:sz w:val="20"/>
          <w:szCs w:val="20"/>
        </w:rPr>
        <w:t>le Code Général de la Fonction Publique</w:t>
      </w:r>
    </w:p>
    <w:p w14:paraId="2FB0336E" w14:textId="77777777"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  <w:r w:rsidRPr="00EC6219">
        <w:rPr>
          <w:rFonts w:ascii="Trebuchet MS" w:eastAsiaTheme="minorEastAsia" w:hAnsi="Trebuchet MS" w:cs="Times"/>
          <w:b/>
          <w:sz w:val="20"/>
          <w:szCs w:val="20"/>
        </w:rPr>
        <w:t>Vu</w:t>
      </w:r>
      <w:r w:rsidRPr="00190E05">
        <w:rPr>
          <w:rFonts w:ascii="Trebuchet MS" w:eastAsiaTheme="minorEastAsia" w:hAnsi="Trebuchet MS" w:cs="Times"/>
          <w:sz w:val="20"/>
          <w:szCs w:val="20"/>
        </w:rPr>
        <w:t xml:space="preserve"> le décret n°........ du.......... portant statut particulier du cadre d'emplois de</w:t>
      </w:r>
      <w:r w:rsidR="00C15410">
        <w:rPr>
          <w:rFonts w:ascii="Trebuchet MS" w:eastAsiaTheme="minorEastAsia" w:hAnsi="Trebuchet MS" w:cs="Times"/>
          <w:sz w:val="20"/>
          <w:szCs w:val="20"/>
        </w:rPr>
        <w:t>..........</w:t>
      </w:r>
      <w:r w:rsidRPr="00190E05">
        <w:rPr>
          <w:rFonts w:ascii="Trebuchet MS" w:eastAsiaTheme="minorEastAsia" w:hAnsi="Trebuchet MS" w:cs="Times"/>
          <w:sz w:val="20"/>
          <w:szCs w:val="20"/>
        </w:rPr>
        <w:t>........</w:t>
      </w:r>
    </w:p>
    <w:p w14:paraId="15B1DADB" w14:textId="77777777" w:rsid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  <w:r w:rsidRPr="00EC6219">
        <w:rPr>
          <w:rFonts w:ascii="Trebuchet MS" w:eastAsiaTheme="minorEastAsia" w:hAnsi="Trebuchet MS" w:cs="Times"/>
          <w:b/>
          <w:sz w:val="20"/>
          <w:szCs w:val="20"/>
        </w:rPr>
        <w:t>Vu</w:t>
      </w:r>
      <w:r w:rsidRPr="00190E05">
        <w:rPr>
          <w:rFonts w:ascii="Trebuchet MS" w:eastAsiaTheme="minorEastAsia" w:hAnsi="Trebuchet MS" w:cs="Times"/>
          <w:sz w:val="20"/>
          <w:szCs w:val="20"/>
        </w:rPr>
        <w:t xml:space="preserve"> le décret n°......... du.............. fixant l’échelonnement indiciaire du grade</w:t>
      </w:r>
      <w:r w:rsidR="00C15410">
        <w:rPr>
          <w:rFonts w:ascii="Trebuchet MS" w:eastAsiaTheme="minorEastAsia" w:hAnsi="Trebuchet MS" w:cs="Times"/>
          <w:sz w:val="20"/>
          <w:szCs w:val="20"/>
        </w:rPr>
        <w:t xml:space="preserve"> .....</w:t>
      </w:r>
      <w:r w:rsidRPr="00190E05">
        <w:rPr>
          <w:rFonts w:ascii="Trebuchet MS" w:eastAsiaTheme="minorEastAsia" w:hAnsi="Trebuchet MS" w:cs="Times"/>
          <w:sz w:val="20"/>
          <w:szCs w:val="20"/>
        </w:rPr>
        <w:t>.........,</w:t>
      </w:r>
    </w:p>
    <w:p w14:paraId="6325B981" w14:textId="77777777" w:rsidR="00F55E78" w:rsidRPr="00190E05" w:rsidRDefault="00F55E78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  <w:r w:rsidRPr="00EC6219">
        <w:rPr>
          <w:rFonts w:ascii="Trebuchet MS" w:eastAsiaTheme="minorEastAsia" w:hAnsi="Trebuchet MS" w:cs="Times"/>
          <w:b/>
          <w:sz w:val="20"/>
          <w:szCs w:val="20"/>
        </w:rPr>
        <w:t>Vu</w:t>
      </w:r>
      <w:r>
        <w:rPr>
          <w:rFonts w:ascii="Trebuchet MS" w:eastAsiaTheme="minorEastAsia" w:hAnsi="Trebuchet MS" w:cs="Times"/>
          <w:sz w:val="20"/>
          <w:szCs w:val="20"/>
        </w:rPr>
        <w:t xml:space="preserve"> la délibération n° ………….du …………… fixant le taux de promotion </w:t>
      </w:r>
      <w:r w:rsidR="00CA5EB1">
        <w:rPr>
          <w:rFonts w:ascii="Trebuchet MS" w:eastAsiaTheme="minorEastAsia" w:hAnsi="Trebuchet MS" w:cs="Times"/>
          <w:sz w:val="20"/>
          <w:szCs w:val="20"/>
        </w:rPr>
        <w:t xml:space="preserve">à l’effectif des fonctionnaires remplissant les conditions pour l’avancement à l’échelon spécial, </w:t>
      </w:r>
    </w:p>
    <w:p w14:paraId="394A81AD" w14:textId="77777777" w:rsid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  <w:r w:rsidRPr="00EC6219">
        <w:rPr>
          <w:rFonts w:ascii="Trebuchet MS" w:eastAsiaTheme="minorEastAsia" w:hAnsi="Trebuchet MS" w:cs="Times"/>
          <w:b/>
          <w:sz w:val="20"/>
          <w:szCs w:val="20"/>
        </w:rPr>
        <w:t xml:space="preserve">Vu </w:t>
      </w:r>
      <w:r w:rsidRPr="00190E05">
        <w:rPr>
          <w:rFonts w:ascii="Trebuchet MS" w:eastAsiaTheme="minorEastAsia" w:hAnsi="Trebuchet MS" w:cs="Times"/>
          <w:sz w:val="20"/>
          <w:szCs w:val="20"/>
        </w:rPr>
        <w:t>la situation administrative de M..........</w:t>
      </w:r>
      <w:r w:rsidR="00C15410">
        <w:rPr>
          <w:rFonts w:ascii="Trebuchet MS" w:eastAsiaTheme="minorEastAsia" w:hAnsi="Trebuchet MS" w:cs="Times"/>
          <w:sz w:val="20"/>
          <w:szCs w:val="20"/>
        </w:rPr>
        <w:t>..</w:t>
      </w:r>
      <w:r w:rsidRPr="00190E05">
        <w:rPr>
          <w:rFonts w:ascii="Trebuchet MS" w:eastAsiaTheme="minorEastAsia" w:hAnsi="Trebuchet MS" w:cs="Times"/>
          <w:sz w:val="20"/>
          <w:szCs w:val="20"/>
        </w:rPr>
        <w:t>........, dans le grade de..............., au ........ échelon avec une ancienneté de</w:t>
      </w:r>
      <w:r w:rsidR="00C15410">
        <w:rPr>
          <w:rFonts w:ascii="Trebuchet MS" w:eastAsiaTheme="minorEastAsia" w:hAnsi="Trebuchet MS" w:cs="Times"/>
          <w:sz w:val="20"/>
          <w:szCs w:val="20"/>
        </w:rPr>
        <w:t xml:space="preserve"> ......ans </w:t>
      </w:r>
      <w:r w:rsidRPr="00190E05">
        <w:rPr>
          <w:rFonts w:ascii="Trebuchet MS" w:eastAsiaTheme="minorEastAsia" w:hAnsi="Trebuchet MS" w:cs="Times"/>
          <w:sz w:val="20"/>
          <w:szCs w:val="20"/>
        </w:rPr>
        <w:t>.</w:t>
      </w:r>
      <w:r w:rsidR="00C15410">
        <w:rPr>
          <w:rFonts w:ascii="Trebuchet MS" w:eastAsiaTheme="minorEastAsia" w:hAnsi="Trebuchet MS" w:cs="Times"/>
          <w:sz w:val="20"/>
          <w:szCs w:val="20"/>
        </w:rPr>
        <w:t>......mois.</w:t>
      </w:r>
      <w:r w:rsidRPr="00190E05">
        <w:rPr>
          <w:rFonts w:ascii="Trebuchet MS" w:eastAsiaTheme="minorEastAsia" w:hAnsi="Trebuchet MS" w:cs="Times"/>
          <w:sz w:val="20"/>
          <w:szCs w:val="20"/>
        </w:rPr>
        <w:t>.....jours à compter du.......................,</w:t>
      </w:r>
    </w:p>
    <w:p w14:paraId="7A5D8E54" w14:textId="77777777" w:rsidR="00CA5EB1" w:rsidRDefault="00CA5EB1" w:rsidP="002B4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  <w:r w:rsidRPr="00EC6219">
        <w:rPr>
          <w:rFonts w:ascii="Trebuchet MS" w:eastAsiaTheme="minorEastAsia" w:hAnsi="Trebuchet MS" w:cs="Times New Roman"/>
          <w:b/>
          <w:sz w:val="20"/>
          <w:szCs w:val="20"/>
        </w:rPr>
        <w:t>Vu</w:t>
      </w:r>
      <w:r w:rsidRPr="002B4DA4">
        <w:rPr>
          <w:rFonts w:ascii="Trebuchet MS" w:eastAsiaTheme="minorEastAsia" w:hAnsi="Trebuchet MS" w:cs="Times New Roman"/>
          <w:sz w:val="20"/>
          <w:szCs w:val="20"/>
        </w:rPr>
        <w:t xml:space="preserve"> le tableau d’avancement éta</w:t>
      </w:r>
      <w:r w:rsidR="002B4DA4">
        <w:rPr>
          <w:rFonts w:ascii="Trebuchet MS" w:eastAsiaTheme="minorEastAsia" w:hAnsi="Trebuchet MS" w:cs="Times New Roman"/>
          <w:sz w:val="20"/>
          <w:szCs w:val="20"/>
        </w:rPr>
        <w:t>bli au titre de l’année ......</w:t>
      </w:r>
      <w:r w:rsidRPr="002B4DA4">
        <w:rPr>
          <w:rFonts w:ascii="Trebuchet MS" w:eastAsiaTheme="minorEastAsia" w:hAnsi="Trebuchet MS" w:cs="Times New Roman"/>
          <w:sz w:val="20"/>
          <w:szCs w:val="20"/>
        </w:rPr>
        <w:t xml:space="preserve">....... pour </w:t>
      </w:r>
      <w:r w:rsidR="002B4DA4" w:rsidRPr="002B4DA4">
        <w:rPr>
          <w:rFonts w:ascii="Trebuchet MS" w:eastAsiaTheme="minorEastAsia" w:hAnsi="Trebuchet MS" w:cs="Times New Roman"/>
          <w:sz w:val="20"/>
          <w:szCs w:val="20"/>
        </w:rPr>
        <w:t>l’échelon spécial</w:t>
      </w:r>
      <w:r w:rsidRPr="002B4DA4">
        <w:rPr>
          <w:rFonts w:ascii="Trebuchet MS" w:eastAsiaTheme="minorEastAsia" w:hAnsi="Trebuchet MS" w:cs="Times New Roman"/>
          <w:sz w:val="20"/>
          <w:szCs w:val="20"/>
        </w:rPr>
        <w:t xml:space="preserve"> de.........,</w:t>
      </w:r>
    </w:p>
    <w:p w14:paraId="722A2D77" w14:textId="77777777" w:rsidR="00ED42D2" w:rsidRPr="002B4DA4" w:rsidRDefault="00ED42D2" w:rsidP="002B4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  <w:r w:rsidRPr="00ED42D2">
        <w:rPr>
          <w:rFonts w:ascii="Trebuchet MS" w:eastAsiaTheme="minorEastAsia" w:hAnsi="Trebuchet MS" w:cs="Times New Roman"/>
          <w:b/>
          <w:sz w:val="20"/>
          <w:szCs w:val="20"/>
        </w:rPr>
        <w:t xml:space="preserve">Considérant </w:t>
      </w:r>
      <w:r>
        <w:rPr>
          <w:rFonts w:ascii="Trebuchet MS" w:eastAsiaTheme="minorEastAsia" w:hAnsi="Trebuchet MS" w:cs="Times New Roman"/>
          <w:sz w:val="20"/>
          <w:szCs w:val="20"/>
        </w:rPr>
        <w:t xml:space="preserve">les Lignes Directrices de Gestion en matière de ressources humaines, </w:t>
      </w:r>
    </w:p>
    <w:p w14:paraId="571F1F4C" w14:textId="77777777"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  <w:r w:rsidRPr="00EC6219">
        <w:rPr>
          <w:rFonts w:ascii="Trebuchet MS" w:eastAsiaTheme="minorEastAsia" w:hAnsi="Trebuchet MS" w:cs="Times"/>
          <w:b/>
          <w:sz w:val="20"/>
          <w:szCs w:val="20"/>
        </w:rPr>
        <w:t>Considérant</w:t>
      </w:r>
      <w:r w:rsidRPr="00190E05">
        <w:rPr>
          <w:rFonts w:ascii="Trebuchet MS" w:eastAsiaTheme="minorEastAsia" w:hAnsi="Trebuchet MS" w:cs="Times"/>
          <w:sz w:val="20"/>
          <w:szCs w:val="20"/>
        </w:rPr>
        <w:t xml:space="preserve"> que M...................</w:t>
      </w:r>
      <w:r w:rsidR="002B4DA4">
        <w:rPr>
          <w:rFonts w:ascii="Trebuchet MS" w:eastAsiaTheme="minorEastAsia" w:hAnsi="Trebuchet MS" w:cs="Times"/>
          <w:sz w:val="20"/>
          <w:szCs w:val="20"/>
        </w:rPr>
        <w:t>........ remplit les conditions</w:t>
      </w:r>
      <w:r w:rsidRPr="00190E05">
        <w:rPr>
          <w:rFonts w:ascii="Trebuchet MS" w:eastAsiaTheme="minorEastAsia" w:hAnsi="Trebuchet MS" w:cs="Times"/>
          <w:sz w:val="20"/>
          <w:szCs w:val="20"/>
        </w:rPr>
        <w:t xml:space="preserve"> pour bénéficier d’un avancement </w:t>
      </w:r>
      <w:r w:rsidR="002B4DA4">
        <w:rPr>
          <w:rFonts w:ascii="Trebuchet MS" w:eastAsiaTheme="minorEastAsia" w:hAnsi="Trebuchet MS" w:cs="Times"/>
          <w:sz w:val="20"/>
          <w:szCs w:val="20"/>
        </w:rPr>
        <w:t>à l’échelon spécial</w:t>
      </w:r>
      <w:r w:rsidRPr="00190E05">
        <w:rPr>
          <w:rFonts w:ascii="Trebuchet MS" w:eastAsiaTheme="minorEastAsia" w:hAnsi="Trebuchet MS" w:cs="Times"/>
          <w:sz w:val="20"/>
          <w:szCs w:val="20"/>
        </w:rPr>
        <w:t>,</w:t>
      </w:r>
    </w:p>
    <w:p w14:paraId="60008431" w14:textId="77777777"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imes New Roman"/>
          <w:sz w:val="20"/>
          <w:szCs w:val="20"/>
        </w:rPr>
      </w:pPr>
    </w:p>
    <w:p w14:paraId="0EDC46FC" w14:textId="77777777"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imes New Roman"/>
          <w:sz w:val="20"/>
          <w:szCs w:val="20"/>
        </w:rPr>
      </w:pPr>
    </w:p>
    <w:p w14:paraId="339BFCB3" w14:textId="77777777"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Theme="minorEastAsia" w:hAnsi="Trebuchet MS" w:cs="Times"/>
          <w:b/>
          <w:bCs/>
          <w:sz w:val="20"/>
          <w:szCs w:val="20"/>
        </w:rPr>
      </w:pPr>
      <w:r w:rsidRPr="00190E05">
        <w:rPr>
          <w:rFonts w:ascii="Trebuchet MS" w:eastAsiaTheme="minorEastAsia" w:hAnsi="Trebuchet MS" w:cs="Times"/>
          <w:b/>
          <w:bCs/>
          <w:sz w:val="20"/>
          <w:szCs w:val="20"/>
        </w:rPr>
        <w:t>ARRETE</w:t>
      </w:r>
    </w:p>
    <w:p w14:paraId="023A3FFD" w14:textId="77777777"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</w:p>
    <w:p w14:paraId="0FB5820A" w14:textId="77777777"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imes New Roman"/>
          <w:sz w:val="20"/>
          <w:szCs w:val="20"/>
        </w:rPr>
      </w:pPr>
    </w:p>
    <w:p w14:paraId="414A64CB" w14:textId="77777777" w:rsidR="00190E05" w:rsidRPr="00190E05" w:rsidRDefault="00190E05" w:rsidP="00C154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Theme="minorEastAsia" w:hAnsi="Trebuchet MS" w:cs="Times"/>
          <w:sz w:val="20"/>
          <w:szCs w:val="20"/>
        </w:rPr>
      </w:pPr>
      <w:r w:rsidRPr="00190E05">
        <w:rPr>
          <w:rFonts w:ascii="Trebuchet MS" w:eastAsiaTheme="minorEastAsia" w:hAnsi="Trebuchet MS" w:cs="Times"/>
          <w:b/>
          <w:sz w:val="20"/>
          <w:szCs w:val="20"/>
        </w:rPr>
        <w:t>ARTICLE 1 :</w:t>
      </w:r>
      <w:r w:rsidRPr="00190E05">
        <w:rPr>
          <w:rFonts w:ascii="Trebuchet MS" w:eastAsiaTheme="minorEastAsia" w:hAnsi="Trebuchet MS" w:cs="Times"/>
          <w:sz w:val="20"/>
          <w:szCs w:val="20"/>
        </w:rPr>
        <w:tab/>
        <w:t>A compter du ............................, M .........</w:t>
      </w:r>
      <w:r w:rsidR="002B4DA4">
        <w:rPr>
          <w:rFonts w:ascii="Trebuchet MS" w:eastAsiaTheme="minorEastAsia" w:hAnsi="Trebuchet MS" w:cs="Times"/>
          <w:sz w:val="20"/>
          <w:szCs w:val="20"/>
        </w:rPr>
        <w:t>.................. est classé</w:t>
      </w:r>
      <w:r w:rsidR="00ED42D2">
        <w:rPr>
          <w:rFonts w:ascii="Trebuchet MS" w:eastAsiaTheme="minorEastAsia" w:hAnsi="Trebuchet MS" w:cs="Times"/>
          <w:sz w:val="20"/>
          <w:szCs w:val="20"/>
        </w:rPr>
        <w:t>(e)</w:t>
      </w:r>
      <w:r w:rsidR="002B4DA4">
        <w:rPr>
          <w:rFonts w:ascii="Trebuchet MS" w:eastAsiaTheme="minorEastAsia" w:hAnsi="Trebuchet MS" w:cs="Times"/>
          <w:sz w:val="20"/>
          <w:szCs w:val="20"/>
        </w:rPr>
        <w:t xml:space="preserve"> à l’échelon spécial du grade de</w:t>
      </w:r>
      <w:r w:rsidRPr="00190E05">
        <w:rPr>
          <w:rFonts w:ascii="Trebuchet MS" w:eastAsiaTheme="minorEastAsia" w:hAnsi="Trebuchet MS" w:cs="Times"/>
          <w:sz w:val="20"/>
          <w:szCs w:val="20"/>
        </w:rPr>
        <w:t xml:space="preserve"> .............., Indice Brut : ............, Indice Majoré : ............,</w:t>
      </w:r>
    </w:p>
    <w:p w14:paraId="5E09A233" w14:textId="77777777" w:rsidR="00190E05" w:rsidRPr="00190E05" w:rsidRDefault="00190E05" w:rsidP="00C154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</w:p>
    <w:p w14:paraId="32A0724B" w14:textId="77777777"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imes New Roman"/>
          <w:sz w:val="20"/>
          <w:szCs w:val="20"/>
        </w:rPr>
      </w:pPr>
    </w:p>
    <w:p w14:paraId="504D7313" w14:textId="77777777" w:rsidR="0040695C" w:rsidRPr="00C15410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 w:rsidRPr="00190E05">
        <w:rPr>
          <w:rFonts w:ascii="Trebuchet MS" w:eastAsiaTheme="minorEastAsia" w:hAnsi="Trebuchet MS" w:cs="Times"/>
          <w:b/>
          <w:sz w:val="20"/>
          <w:szCs w:val="20"/>
        </w:rPr>
        <w:t>ARTICLE 2 :</w:t>
      </w:r>
      <w:r w:rsidRPr="00190E05">
        <w:rPr>
          <w:rFonts w:ascii="Trebuchet MS" w:eastAsiaTheme="minorEastAsia" w:hAnsi="Trebuchet MS" w:cs="Times"/>
          <w:sz w:val="20"/>
          <w:szCs w:val="20"/>
        </w:rPr>
        <w:tab/>
      </w:r>
      <w:r w:rsidR="0040695C" w:rsidRPr="00C15410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464472D9" w14:textId="77777777" w:rsidR="0040695C" w:rsidRPr="00C15410" w:rsidRDefault="0040695C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4AF6CB98" w14:textId="77777777" w:rsidR="0040695C" w:rsidRPr="00C15410" w:rsidRDefault="0040695C" w:rsidP="00C15410">
      <w:pPr>
        <w:numPr>
          <w:ilvl w:val="0"/>
          <w:numId w:val="1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C15410">
        <w:rPr>
          <w:rFonts w:ascii="Trebuchet MS" w:hAnsi="Trebuchet MS" w:cs="Trebuchet MS"/>
          <w:sz w:val="20"/>
          <w:szCs w:val="20"/>
        </w:rPr>
        <w:t>Notifié à l'intéressé(e),</w:t>
      </w:r>
    </w:p>
    <w:p w14:paraId="78ED5B1C" w14:textId="77777777" w:rsidR="0040695C" w:rsidRPr="00C15410" w:rsidRDefault="0040695C" w:rsidP="00C15410">
      <w:pPr>
        <w:numPr>
          <w:ilvl w:val="0"/>
          <w:numId w:val="1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C15410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44CD39A8" w14:textId="77777777" w:rsidR="0040695C" w:rsidRPr="00C15410" w:rsidRDefault="0040695C" w:rsidP="00C15410">
      <w:pPr>
        <w:numPr>
          <w:ilvl w:val="0"/>
          <w:numId w:val="1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C15410">
        <w:rPr>
          <w:rFonts w:ascii="Trebuchet MS" w:hAnsi="Trebuchet MS" w:cs="Trebuchet MS"/>
          <w:sz w:val="20"/>
          <w:szCs w:val="20"/>
        </w:rPr>
        <w:t>Transmis au Président du Centre de Gestion</w:t>
      </w:r>
    </w:p>
    <w:p w14:paraId="1029BEDF" w14:textId="77777777" w:rsidR="0040695C" w:rsidRPr="00C15410" w:rsidRDefault="0040695C" w:rsidP="00C15410">
      <w:pPr>
        <w:spacing w:after="0" w:line="240" w:lineRule="auto"/>
        <w:ind w:left="6663"/>
        <w:jc w:val="both"/>
        <w:rPr>
          <w:rFonts w:ascii="Trebuchet MS" w:hAnsi="Trebuchet MS" w:cs="Times"/>
          <w:sz w:val="20"/>
          <w:szCs w:val="20"/>
        </w:rPr>
      </w:pPr>
    </w:p>
    <w:p w14:paraId="2C8C2683" w14:textId="77777777" w:rsidR="0040695C" w:rsidRPr="00C15410" w:rsidRDefault="0040695C" w:rsidP="00C15410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  <w:r w:rsidRPr="00C15410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17AE3D98" w14:textId="77777777" w:rsidR="0040695C" w:rsidRPr="00C15410" w:rsidRDefault="0040695C" w:rsidP="00C15410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  <w:r w:rsidRPr="00C15410">
        <w:rPr>
          <w:rFonts w:ascii="Trebuchet MS" w:hAnsi="Trebuchet MS" w:cs="Times"/>
          <w:sz w:val="20"/>
          <w:szCs w:val="20"/>
        </w:rPr>
        <w:t>Signature de l’autorité territoriale</w:t>
      </w:r>
    </w:p>
    <w:p w14:paraId="127DA712" w14:textId="77777777" w:rsidR="0040695C" w:rsidRPr="00C15410" w:rsidRDefault="0040695C" w:rsidP="00C15410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</w:p>
    <w:p w14:paraId="797F0F83" w14:textId="77777777" w:rsidR="0040695C" w:rsidRPr="00C15410" w:rsidRDefault="0040695C" w:rsidP="00C15410">
      <w:pPr>
        <w:spacing w:after="0" w:line="240" w:lineRule="auto"/>
        <w:ind w:left="360"/>
        <w:jc w:val="both"/>
        <w:rPr>
          <w:rFonts w:ascii="Trebuchet MS" w:hAnsi="Trebuchet MS" w:cs="Times"/>
          <w:sz w:val="20"/>
          <w:szCs w:val="20"/>
        </w:rPr>
      </w:pPr>
      <w:r w:rsidRPr="00C15410">
        <w:rPr>
          <w:rFonts w:ascii="Trebuchet MS" w:hAnsi="Trebuchet MS" w:cs="Times"/>
          <w:sz w:val="20"/>
          <w:szCs w:val="20"/>
        </w:rPr>
        <w:t>Notifié à l’agent le :</w:t>
      </w:r>
    </w:p>
    <w:p w14:paraId="1A831AB7" w14:textId="77777777" w:rsidR="0040695C" w:rsidRPr="00C15410" w:rsidRDefault="0040695C" w:rsidP="00C15410">
      <w:pPr>
        <w:spacing w:after="0" w:line="240" w:lineRule="auto"/>
        <w:ind w:left="360"/>
        <w:jc w:val="both"/>
        <w:rPr>
          <w:rFonts w:ascii="Trebuchet MS" w:hAnsi="Trebuchet MS" w:cs="Times"/>
          <w:sz w:val="20"/>
          <w:szCs w:val="20"/>
        </w:rPr>
      </w:pPr>
      <w:r w:rsidRPr="00C15410">
        <w:rPr>
          <w:rFonts w:ascii="Trebuchet MS" w:hAnsi="Trebuchet MS" w:cs="Times"/>
          <w:sz w:val="20"/>
          <w:szCs w:val="20"/>
        </w:rPr>
        <w:t>(date et signature)</w:t>
      </w:r>
    </w:p>
    <w:p w14:paraId="32A4975A" w14:textId="77777777" w:rsidR="0040695C" w:rsidRPr="00C15410" w:rsidRDefault="0040695C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F4F2C5D" w14:textId="77777777" w:rsidR="0040695C" w:rsidRPr="00C15410" w:rsidRDefault="0040695C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4B65CF5D" w14:textId="77777777" w:rsidR="0040695C" w:rsidRPr="00C15410" w:rsidRDefault="0040695C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BD10C10" w14:textId="77777777" w:rsidR="0040695C" w:rsidRPr="00C15410" w:rsidRDefault="0040695C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3DC87D28" w14:textId="77777777" w:rsidR="0040695C" w:rsidRPr="00C15410" w:rsidRDefault="0040695C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05E7B480" w14:textId="77777777" w:rsidR="00111D53" w:rsidRDefault="00111D53" w:rsidP="00C154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</w:pPr>
    </w:p>
    <w:p w14:paraId="2E652BDC" w14:textId="77777777" w:rsidR="00111D53" w:rsidRPr="00111D53" w:rsidRDefault="00111D53" w:rsidP="00111D53"/>
    <w:p w14:paraId="7A5053AF" w14:textId="77777777" w:rsidR="00111D53" w:rsidRPr="00111D53" w:rsidRDefault="00111D53" w:rsidP="00111D53"/>
    <w:p w14:paraId="477F456D" w14:textId="77777777" w:rsidR="001743BD" w:rsidRPr="009B793B" w:rsidRDefault="001743BD" w:rsidP="001743BD">
      <w:pPr>
        <w:tabs>
          <w:tab w:val="left" w:pos="3402"/>
        </w:tabs>
        <w:jc w:val="both"/>
        <w:rPr>
          <w:rFonts w:ascii="Trebuchet MS" w:hAnsi="Trebuchet MS" w:cs="Trebuchet MS"/>
          <w:sz w:val="18"/>
          <w:szCs w:val="18"/>
        </w:rPr>
      </w:pPr>
      <w:r w:rsidRPr="009B793B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d’une part d’un recours administratif en application de l’article L 216-2 du CGFP et d’autre part,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9B793B">
          <w:rPr>
            <w:rFonts w:ascii="Trebuchet MS" w:hAnsi="Trebuchet MS" w:cs="Trebuchet MS"/>
            <w:sz w:val="18"/>
            <w:szCs w:val="18"/>
          </w:rPr>
          <w:t>www.telerecours.fr</w:t>
        </w:r>
      </w:hyperlink>
      <w:r w:rsidRPr="009B793B">
        <w:rPr>
          <w:rFonts w:ascii="Trebuchet MS" w:hAnsi="Trebuchet MS" w:cs="Trebuchet MS"/>
          <w:sz w:val="18"/>
          <w:szCs w:val="18"/>
        </w:rPr>
        <w:t>.</w:t>
      </w:r>
    </w:p>
    <w:p w14:paraId="76A76CB0" w14:textId="77777777" w:rsidR="00111D53" w:rsidRPr="00111D53" w:rsidRDefault="00111D53" w:rsidP="00111D53"/>
    <w:p w14:paraId="10018F8E" w14:textId="77777777" w:rsidR="00111D53" w:rsidRPr="00111D53" w:rsidRDefault="00111D53" w:rsidP="00111D53"/>
    <w:p w14:paraId="26ECF88E" w14:textId="77777777" w:rsidR="00190E05" w:rsidRPr="00111D53" w:rsidRDefault="00190E05" w:rsidP="00111D53"/>
    <w:sectPr w:rsidR="00190E05" w:rsidRPr="00111D53" w:rsidSect="00C15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2" w:left="1417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1A9C" w14:textId="77777777" w:rsidR="00C15410" w:rsidRDefault="00C15410" w:rsidP="00C15410">
      <w:pPr>
        <w:spacing w:after="0" w:line="240" w:lineRule="auto"/>
      </w:pPr>
      <w:r>
        <w:separator/>
      </w:r>
    </w:p>
  </w:endnote>
  <w:endnote w:type="continuationSeparator" w:id="0">
    <w:p w14:paraId="540A0D52" w14:textId="77777777" w:rsidR="00C15410" w:rsidRDefault="00C15410" w:rsidP="00C1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E300" w14:textId="77777777" w:rsidR="00111D53" w:rsidRDefault="00111D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53C5" w14:textId="77777777" w:rsidR="00111D53" w:rsidRPr="00111D53" w:rsidRDefault="00C15410" w:rsidP="00C15410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i/>
        <w:sz w:val="16"/>
        <w:szCs w:val="16"/>
      </w:rPr>
    </w:pPr>
    <w:r w:rsidRPr="00C15410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111D53">
      <w:rPr>
        <w:rFonts w:ascii="Trebuchet MS" w:hAnsi="Trebuchet MS"/>
        <w:i/>
        <w:sz w:val="16"/>
        <w:szCs w:val="16"/>
      </w:rPr>
      <w:t>Mars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E27DA" w14:textId="77777777" w:rsidR="00111D53" w:rsidRDefault="00111D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1B60" w14:textId="77777777" w:rsidR="00C15410" w:rsidRDefault="00C15410" w:rsidP="00C15410">
      <w:pPr>
        <w:spacing w:after="0" w:line="240" w:lineRule="auto"/>
      </w:pPr>
      <w:r>
        <w:separator/>
      </w:r>
    </w:p>
  </w:footnote>
  <w:footnote w:type="continuationSeparator" w:id="0">
    <w:p w14:paraId="77B63E5F" w14:textId="77777777" w:rsidR="00C15410" w:rsidRDefault="00C15410" w:rsidP="00C1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A533" w14:textId="77777777" w:rsidR="00111D53" w:rsidRDefault="00111D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C9E1" w14:textId="77777777" w:rsidR="00111D53" w:rsidRDefault="00111D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CF0B" w14:textId="77777777" w:rsidR="00111D53" w:rsidRDefault="00111D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65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05"/>
    <w:rsid w:val="00111D53"/>
    <w:rsid w:val="001743BD"/>
    <w:rsid w:val="00190E05"/>
    <w:rsid w:val="002B4DA4"/>
    <w:rsid w:val="0040695C"/>
    <w:rsid w:val="004755A1"/>
    <w:rsid w:val="00821174"/>
    <w:rsid w:val="00C15410"/>
    <w:rsid w:val="00CA5EB1"/>
    <w:rsid w:val="00EC6219"/>
    <w:rsid w:val="00ED42D2"/>
    <w:rsid w:val="00F5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6D3A4D"/>
  <w15:chartTrackingRefBased/>
  <w15:docId w15:val="{A17A40CC-9880-48D9-8ADC-E63B9630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E05"/>
    <w:rPr>
      <w:rFonts w:ascii="Arial" w:hAnsi="Arial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5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5410"/>
    <w:rPr>
      <w:rFonts w:ascii="Arial" w:hAnsi="Arial"/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C15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5410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3</cp:revision>
  <dcterms:created xsi:type="dcterms:W3CDTF">2022-03-24T11:02:00Z</dcterms:created>
  <dcterms:modified xsi:type="dcterms:W3CDTF">2023-01-10T15:14:00Z</dcterms:modified>
</cp:coreProperties>
</file>