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60FA" w14:textId="77777777" w:rsidR="009F7C76" w:rsidRDefault="00A51DFB" w:rsidP="009F7C76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PLACANT EN DISPONIBILITE D’OFFICE </w:t>
      </w:r>
    </w:p>
    <w:p w14:paraId="38040B68" w14:textId="4155D77B" w:rsidR="00A51DFB" w:rsidRPr="00762543" w:rsidRDefault="00A51DFB" w:rsidP="009F7C76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POUR RAISONS DE SANTE</w:t>
      </w:r>
    </w:p>
    <w:p w14:paraId="14F65B07" w14:textId="0D3EE7F8" w:rsidR="00137338" w:rsidRDefault="009F7C76" w:rsidP="009F7C76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</w:t>
      </w:r>
      <w:proofErr w:type="gramStart"/>
      <w:r>
        <w:rPr>
          <w:rFonts w:ascii="Trebuchet MS" w:hAnsi="Trebuchet MS"/>
          <w:sz w:val="20"/>
          <w:szCs w:val="20"/>
        </w:rPr>
        <w:t>à</w:t>
      </w:r>
      <w:proofErr w:type="gramEnd"/>
      <w:r>
        <w:rPr>
          <w:rFonts w:ascii="Trebuchet MS" w:hAnsi="Trebuchet MS"/>
          <w:sz w:val="20"/>
          <w:szCs w:val="20"/>
        </w:rPr>
        <w:t xml:space="preserve"> l’expiration des droits maladie)</w:t>
      </w:r>
    </w:p>
    <w:p w14:paraId="4A0ECD4C" w14:textId="77777777" w:rsidR="00137338" w:rsidRDefault="00137338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4E6A777" w14:textId="77777777" w:rsidR="00137338" w:rsidRDefault="00137338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FB34551" w14:textId="77777777" w:rsidR="00BC6F70" w:rsidRPr="005F7457" w:rsidRDefault="00BC6F70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15CCA3D" w14:textId="77777777" w:rsidR="009F7C76" w:rsidRPr="00FB3364" w:rsidRDefault="009F7C76" w:rsidP="009F7C76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FB3364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FB3364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1FC74BFF" w14:textId="77777777" w:rsidR="009F7C76" w:rsidRPr="00FB3364" w:rsidRDefault="009F7C76" w:rsidP="009F7C7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FB3364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Pr="00701503">
        <w:rPr>
          <w:rFonts w:ascii="Trebuchet MS" w:eastAsia="Times New Roman" w:hAnsi="Trebuchet MS" w:cs="Arial"/>
          <w:b/>
          <w:i/>
          <w:sz w:val="20"/>
          <w:szCs w:val="20"/>
          <w:lang w:eastAsia="fr-FR"/>
        </w:rPr>
        <w:t>(ou Le Président)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  <w:r w:rsidRPr="00FB3364">
        <w:rPr>
          <w:rFonts w:ascii="Trebuchet MS" w:eastAsia="Times New Roman" w:hAnsi="Trebuchet MS" w:cs="Arial"/>
          <w:b/>
          <w:sz w:val="20"/>
          <w:szCs w:val="20"/>
          <w:lang w:eastAsia="fr-FR"/>
        </w:rPr>
        <w:t>de .................................................</w:t>
      </w:r>
    </w:p>
    <w:p w14:paraId="464F45C9" w14:textId="77777777" w:rsidR="00A51DFB" w:rsidRDefault="00A51DFB" w:rsidP="00E5112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779DBFC6" w14:textId="6D352953" w:rsidR="00A51DFB" w:rsidRPr="009F7C76" w:rsidRDefault="00A51DFB" w:rsidP="00E51121">
      <w:pPr>
        <w:spacing w:after="0"/>
        <w:jc w:val="both"/>
        <w:rPr>
          <w:rFonts w:ascii="Trebuchet MS" w:hAnsi="Trebuchet MS" w:cs="Trebuchet MS"/>
          <w:bCs/>
          <w:sz w:val="20"/>
          <w:szCs w:val="20"/>
        </w:rPr>
      </w:pPr>
      <w:r w:rsidRPr="009F7C76">
        <w:rPr>
          <w:rFonts w:ascii="Trebuchet MS" w:hAnsi="Trebuchet MS"/>
          <w:bCs/>
          <w:sz w:val="20"/>
          <w:szCs w:val="20"/>
        </w:rPr>
        <w:t xml:space="preserve">Vu le code </w:t>
      </w:r>
      <w:r w:rsidR="009F7C76" w:rsidRPr="009F7C76">
        <w:rPr>
          <w:rFonts w:ascii="Trebuchet MS" w:hAnsi="Trebuchet MS"/>
          <w:bCs/>
          <w:sz w:val="20"/>
          <w:szCs w:val="20"/>
        </w:rPr>
        <w:t>général de la fonction publique</w:t>
      </w:r>
    </w:p>
    <w:p w14:paraId="2F3AD112" w14:textId="2B7F43D3" w:rsidR="009A2D28" w:rsidRPr="009F7C76" w:rsidRDefault="00A51DFB" w:rsidP="00E51121">
      <w:pPr>
        <w:spacing w:after="0"/>
        <w:jc w:val="both"/>
        <w:rPr>
          <w:rStyle w:val="lev"/>
          <w:rFonts w:ascii="Trebuchet MS" w:hAnsi="Trebuchet MS"/>
          <w:b w:val="0"/>
          <w:sz w:val="20"/>
          <w:szCs w:val="20"/>
        </w:rPr>
      </w:pPr>
      <w:r w:rsidRPr="009F7C76">
        <w:rPr>
          <w:rFonts w:ascii="Trebuchet MS" w:hAnsi="Trebuchet MS"/>
          <w:bCs/>
          <w:sz w:val="20"/>
          <w:szCs w:val="20"/>
        </w:rPr>
        <w:t xml:space="preserve">Vu le décret n°60-58 du 11 janvier 1960 </w:t>
      </w:r>
      <w:r w:rsidRPr="009F7C76">
        <w:rPr>
          <w:rStyle w:val="lev"/>
          <w:rFonts w:ascii="Trebuchet MS" w:hAnsi="Trebuchet MS"/>
          <w:b w:val="0"/>
          <w:sz w:val="20"/>
          <w:szCs w:val="20"/>
        </w:rPr>
        <w:t>relatif au régime de sécurité sociale des agents permanents des départements, des communes et de leurs établissements publics n'ayant pas le caractère industriel ou commercial</w:t>
      </w:r>
    </w:p>
    <w:p w14:paraId="2CF367B5" w14:textId="33C80EDA" w:rsidR="00A51DFB" w:rsidRPr="009F7C76" w:rsidRDefault="009A2D28" w:rsidP="00E51121">
      <w:pPr>
        <w:spacing w:after="0"/>
        <w:jc w:val="both"/>
        <w:rPr>
          <w:rFonts w:ascii="Trebuchet MS" w:hAnsi="Trebuchet MS"/>
          <w:bCs/>
          <w:sz w:val="20"/>
          <w:szCs w:val="20"/>
        </w:rPr>
      </w:pPr>
      <w:r w:rsidRPr="009F7C76">
        <w:rPr>
          <w:rStyle w:val="lev"/>
          <w:rFonts w:ascii="Trebuchet MS" w:hAnsi="Trebuchet MS"/>
          <w:b w:val="0"/>
          <w:sz w:val="20"/>
          <w:szCs w:val="20"/>
        </w:rPr>
        <w:t xml:space="preserve">Vu le décret n°86-68 du 13 janvier 1986 relatif aux positions de détachement, de disponibilité, de congé parental des fonctionnaires territoriaux et à l'intégration, </w:t>
      </w:r>
    </w:p>
    <w:p w14:paraId="10DE5B4E" w14:textId="77777777" w:rsidR="00A51DFB" w:rsidRPr="009F7C76" w:rsidRDefault="00A51DFB" w:rsidP="00E51121">
      <w:pPr>
        <w:spacing w:after="0"/>
        <w:jc w:val="both"/>
        <w:rPr>
          <w:rFonts w:ascii="Trebuchet MS" w:hAnsi="Trebuchet MS"/>
          <w:bCs/>
          <w:sz w:val="20"/>
          <w:szCs w:val="20"/>
        </w:rPr>
      </w:pPr>
      <w:r w:rsidRPr="009F7C76">
        <w:rPr>
          <w:rFonts w:ascii="Trebuchet MS" w:hAnsi="Trebuchet MS"/>
          <w:bCs/>
          <w:sz w:val="20"/>
          <w:szCs w:val="20"/>
        </w:rPr>
        <w:t>Vu le décret n° 87-602 du 30 juillet 1987 portant dispositions statutaires relatives à la fonction publique territoriale et relatif à l'organisation des comités médicaux, aux conditions d'aptitude physique et au régime des congés de maladie des fonctionnaires territoriaux,</w:t>
      </w:r>
    </w:p>
    <w:p w14:paraId="3D617CED" w14:textId="69C39AF7" w:rsidR="00A51DFB" w:rsidRDefault="009F7C76" w:rsidP="00E51121">
      <w:pPr>
        <w:spacing w:after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Considérant que M………a épuisé ses droits à congé maladie, </w:t>
      </w:r>
    </w:p>
    <w:p w14:paraId="101CF1E4" w14:textId="7E736CC7" w:rsidR="009F7C76" w:rsidRDefault="009F7C76" w:rsidP="00E51121">
      <w:pPr>
        <w:spacing w:after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Vu l’avis du conseil médical en date du …………,</w:t>
      </w:r>
    </w:p>
    <w:p w14:paraId="2D211AB6" w14:textId="77777777" w:rsidR="009F7C76" w:rsidRDefault="009F7C76" w:rsidP="00E51121">
      <w:pPr>
        <w:spacing w:after="0"/>
        <w:jc w:val="both"/>
        <w:rPr>
          <w:rFonts w:ascii="Trebuchet MS" w:hAnsi="Trebuchet MS" w:cs="Trebuchet MS"/>
          <w:sz w:val="20"/>
          <w:szCs w:val="20"/>
        </w:rPr>
      </w:pPr>
    </w:p>
    <w:p w14:paraId="46B7B86B" w14:textId="77777777" w:rsidR="000256D3" w:rsidRDefault="000256D3" w:rsidP="00E51121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A2807F2" w14:textId="77777777" w:rsidR="00DA672C" w:rsidRPr="00E107FA" w:rsidRDefault="00DA672C" w:rsidP="00DA67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</w:pPr>
      <w:r w:rsidRPr="00E107FA"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  <w:t>ARR</w:t>
      </w:r>
      <w:r w:rsidRPr="00E107FA">
        <w:rPr>
          <w:rFonts w:ascii="Trebuchet MS" w:eastAsia="Times New Roman" w:hAnsi="Trebuchet MS" w:cs="Times New Roman"/>
          <w:b/>
          <w:bCs/>
          <w:color w:val="000000"/>
          <w:spacing w:val="-15"/>
          <w:sz w:val="28"/>
          <w:szCs w:val="28"/>
          <w:lang w:eastAsia="fr-FR"/>
        </w:rPr>
        <w:t>E</w:t>
      </w:r>
      <w:r w:rsidRPr="00E107FA"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  <w:t>TE</w:t>
      </w:r>
    </w:p>
    <w:p w14:paraId="30607D3F" w14:textId="77777777" w:rsidR="000256D3" w:rsidRDefault="000256D3" w:rsidP="00E51121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0B1A32C" w14:textId="76BE77A8" w:rsidR="009A2D28" w:rsidRDefault="000256D3" w:rsidP="00E51121">
      <w:pPr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DA672C">
        <w:rPr>
          <w:rFonts w:ascii="Trebuchet MS" w:hAnsi="Trebuchet MS" w:cs="Trebuchet MS"/>
          <w:b/>
          <w:sz w:val="20"/>
          <w:szCs w:val="20"/>
          <w:u w:val="single"/>
        </w:rPr>
        <w:t>ARTICLE 1</w:t>
      </w:r>
      <w:r w:rsidRPr="001D7BFD">
        <w:rPr>
          <w:rFonts w:ascii="Trebuchet MS" w:hAnsi="Trebuchet MS" w:cs="Trebuchet MS"/>
          <w:b/>
          <w:sz w:val="20"/>
          <w:szCs w:val="20"/>
        </w:rPr>
        <w:t xml:space="preserve"> :</w:t>
      </w:r>
      <w:r w:rsidRPr="001D7BFD"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 xml:space="preserve">A compter du …………………M …………… est placé(e) en disponibilité d’office pour une période de ………… allant jusqu’au … inclus. </w:t>
      </w:r>
    </w:p>
    <w:p w14:paraId="04015C19" w14:textId="4336EC7F" w:rsidR="00B41041" w:rsidRDefault="00B41041" w:rsidP="00E51121">
      <w:pPr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</w:p>
    <w:p w14:paraId="514E4034" w14:textId="77777777" w:rsidR="00474DF2" w:rsidRDefault="00B41041" w:rsidP="00E51121">
      <w:pPr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474DF2">
        <w:rPr>
          <w:rFonts w:ascii="Trebuchet MS" w:hAnsi="Trebuchet MS" w:cs="Trebuchet MS"/>
          <w:b/>
          <w:bCs/>
          <w:sz w:val="20"/>
          <w:szCs w:val="20"/>
          <w:u w:val="single"/>
        </w:rPr>
        <w:t>ARTICLE 2 :</w:t>
      </w: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ab/>
        <w:t xml:space="preserve">Pendant cette période, M ……………… cesse d’être rémunéré(e). </w:t>
      </w:r>
    </w:p>
    <w:p w14:paraId="5F5FD834" w14:textId="77777777" w:rsidR="00474DF2" w:rsidRDefault="00474DF2" w:rsidP="00E51121">
      <w:pPr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</w:p>
    <w:p w14:paraId="2D1B8D91" w14:textId="7A4B1A8B" w:rsidR="00B41041" w:rsidRDefault="00474DF2" w:rsidP="00474DF2">
      <w:pPr>
        <w:spacing w:after="0" w:line="240" w:lineRule="auto"/>
        <w:ind w:left="1560"/>
        <w:jc w:val="both"/>
        <w:rPr>
          <w:rFonts w:ascii="Trebuchet MS" w:hAnsi="Trebuchet MS" w:cs="Trebuchet MS"/>
          <w:sz w:val="20"/>
          <w:szCs w:val="20"/>
        </w:rPr>
      </w:pPr>
      <w:r w:rsidRPr="00474DF2">
        <w:rPr>
          <w:rFonts w:ascii="Trebuchet MS" w:hAnsi="Trebuchet MS" w:cs="Trebuchet MS"/>
          <w:i/>
          <w:iCs/>
          <w:sz w:val="20"/>
          <w:szCs w:val="20"/>
        </w:rPr>
        <w:t>(Concerne uniquement les agents CNRACL)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B41041">
        <w:rPr>
          <w:rFonts w:ascii="Trebuchet MS" w:hAnsi="Trebuchet MS" w:cs="Trebuchet MS"/>
          <w:sz w:val="20"/>
          <w:szCs w:val="20"/>
        </w:rPr>
        <w:t xml:space="preserve">Toutefois, il pourra prétendre aux indemnités journalières visées à l’article 4 du décret n°60-58 du 11 janvier 1960 susvisé. </w:t>
      </w:r>
    </w:p>
    <w:p w14:paraId="1E0D2EBC" w14:textId="77777777" w:rsidR="00DA672C" w:rsidRPr="00DA672C" w:rsidRDefault="00DA672C" w:rsidP="00B41041">
      <w:pPr>
        <w:spacing w:after="0" w:line="240" w:lineRule="auto"/>
        <w:jc w:val="both"/>
        <w:rPr>
          <w:rFonts w:ascii="Trebuchet MS" w:hAnsi="Trebuchet MS" w:cs="Trebuchet MS"/>
          <w:sz w:val="20"/>
          <w:szCs w:val="20"/>
          <w:u w:val="single"/>
        </w:rPr>
      </w:pPr>
    </w:p>
    <w:p w14:paraId="1A079215" w14:textId="1D0D53B8" w:rsidR="009A2D28" w:rsidRDefault="009A2D28" w:rsidP="00E51121">
      <w:pPr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DA672C">
        <w:rPr>
          <w:rFonts w:ascii="Trebuchet MS" w:hAnsi="Trebuchet MS"/>
          <w:b/>
          <w:sz w:val="20"/>
          <w:szCs w:val="20"/>
          <w:u w:val="single"/>
        </w:rPr>
        <w:t xml:space="preserve">ARTICLE </w:t>
      </w:r>
      <w:r w:rsidR="00B41041">
        <w:rPr>
          <w:rFonts w:ascii="Trebuchet MS" w:hAnsi="Trebuchet MS"/>
          <w:b/>
          <w:sz w:val="20"/>
          <w:szCs w:val="20"/>
          <w:u w:val="single"/>
        </w:rPr>
        <w:t>3</w:t>
      </w:r>
      <w:r w:rsidRPr="009A2D28">
        <w:rPr>
          <w:rFonts w:ascii="Trebuchet MS" w:hAnsi="Trebuchet MS"/>
          <w:sz w:val="20"/>
          <w:szCs w:val="20"/>
        </w:rPr>
        <w:t xml:space="preserve"> : </w:t>
      </w:r>
      <w:r>
        <w:rPr>
          <w:rFonts w:ascii="Trebuchet MS" w:hAnsi="Trebuchet MS"/>
          <w:sz w:val="20"/>
          <w:szCs w:val="20"/>
        </w:rPr>
        <w:tab/>
      </w:r>
      <w:r w:rsidR="00D64B65" w:rsidRPr="00D64B65">
        <w:rPr>
          <w:rFonts w:ascii="Trebuchet MS" w:hAnsi="Trebuchet MS" w:cs="Trebuchet MS"/>
          <w:sz w:val="20"/>
          <w:szCs w:val="20"/>
        </w:rPr>
        <w:t>Pendant cette période de disponibilité, l’agent n’acquiert aucun droit à l’avancement et à la retraite.</w:t>
      </w:r>
    </w:p>
    <w:p w14:paraId="12C2626A" w14:textId="46463155" w:rsidR="00D64B65" w:rsidRDefault="00D64B65" w:rsidP="00B4104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C157726" w14:textId="09389DBB" w:rsidR="009A2D28" w:rsidRPr="00FC037B" w:rsidRDefault="009A2D28" w:rsidP="00E51121">
      <w:p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  <w:r w:rsidRPr="00D64B65">
        <w:rPr>
          <w:rFonts w:ascii="Trebuchet MS" w:hAnsi="Trebuchet MS" w:cs="Trebuchet MS"/>
          <w:b/>
          <w:sz w:val="20"/>
          <w:szCs w:val="20"/>
          <w:u w:val="single"/>
        </w:rPr>
        <w:t xml:space="preserve">ARTICLE </w:t>
      </w:r>
      <w:r w:rsidR="00B41041">
        <w:rPr>
          <w:rFonts w:ascii="Trebuchet MS" w:hAnsi="Trebuchet MS" w:cs="Trebuchet MS"/>
          <w:b/>
          <w:sz w:val="20"/>
          <w:szCs w:val="20"/>
          <w:u w:val="single"/>
        </w:rPr>
        <w:t>4</w:t>
      </w:r>
      <w:r w:rsidRPr="00630686">
        <w:rPr>
          <w:rFonts w:ascii="Trebuchet MS" w:hAnsi="Trebuchet MS" w:cs="Trebuchet MS"/>
          <w:b/>
          <w:sz w:val="20"/>
          <w:szCs w:val="20"/>
        </w:rPr>
        <w:t xml:space="preserve"> :</w:t>
      </w:r>
      <w:r w:rsidRPr="00FC037B">
        <w:rPr>
          <w:rFonts w:ascii="Trebuchet MS" w:hAnsi="Trebuchet MS" w:cs="Trebuchet MS"/>
          <w:sz w:val="20"/>
          <w:szCs w:val="20"/>
        </w:rPr>
        <w:tab/>
        <w:t xml:space="preserve">Le présent arrêté sera : </w:t>
      </w:r>
    </w:p>
    <w:p w14:paraId="6E88C24C" w14:textId="77777777" w:rsidR="009A2D28" w:rsidRPr="00FC037B" w:rsidRDefault="009A2D28" w:rsidP="00E51121">
      <w:p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</w:p>
    <w:p w14:paraId="0F92C11E" w14:textId="77777777" w:rsidR="009A2D28" w:rsidRPr="00FC037B" w:rsidRDefault="009A2D28" w:rsidP="00E51121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FC037B">
        <w:rPr>
          <w:rFonts w:ascii="Trebuchet MS" w:hAnsi="Trebuchet MS" w:cs="Trebuchet MS"/>
          <w:sz w:val="20"/>
          <w:szCs w:val="20"/>
        </w:rPr>
        <w:t>Notifié à l'intéressé,</w:t>
      </w:r>
    </w:p>
    <w:p w14:paraId="0C0757C5" w14:textId="77777777" w:rsidR="009A2D28" w:rsidRPr="00FC037B" w:rsidRDefault="009A2D28" w:rsidP="00E51121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FC037B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10BED911" w14:textId="77777777" w:rsidR="009A2D28" w:rsidRPr="00FC037B" w:rsidRDefault="009A2D28" w:rsidP="00E51121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FC037B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14:paraId="049A1302" w14:textId="77777777" w:rsidR="009A2D28" w:rsidRPr="00FC037B" w:rsidRDefault="009A2D28" w:rsidP="00E51121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964EEEB" w14:textId="77777777" w:rsidR="00D64B65" w:rsidRPr="00D64B65" w:rsidRDefault="00D64B65" w:rsidP="00D64B65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D64B65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202E6FFC" w14:textId="77777777" w:rsidR="00D64B65" w:rsidRPr="00D64B65" w:rsidRDefault="00D64B65" w:rsidP="00D64B65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14:paraId="308ADC62" w14:textId="77777777" w:rsidR="00D64B65" w:rsidRPr="00D64B65" w:rsidRDefault="00D64B65" w:rsidP="00D64B65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D64B65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14:paraId="5A355A2A" w14:textId="77777777" w:rsidR="00D64B65" w:rsidRPr="00D64B65" w:rsidRDefault="00D64B65" w:rsidP="00D64B65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D64B65">
        <w:rPr>
          <w:rFonts w:ascii="Trebuchet MS" w:hAnsi="Trebuchet MS" w:cs="Times"/>
          <w:sz w:val="20"/>
          <w:szCs w:val="20"/>
        </w:rPr>
        <w:t>Notifié à l’agent le :</w:t>
      </w:r>
    </w:p>
    <w:p w14:paraId="4BD0F0CC" w14:textId="77777777" w:rsidR="00D64B65" w:rsidRPr="00D64B65" w:rsidRDefault="00D64B65" w:rsidP="00D64B65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D64B65">
        <w:rPr>
          <w:rFonts w:ascii="Trebuchet MS" w:hAnsi="Trebuchet MS" w:cs="Times"/>
          <w:sz w:val="20"/>
          <w:szCs w:val="20"/>
        </w:rPr>
        <w:t>(</w:t>
      </w:r>
      <w:proofErr w:type="gramStart"/>
      <w:r w:rsidRPr="00D64B65">
        <w:rPr>
          <w:rFonts w:ascii="Trebuchet MS" w:hAnsi="Trebuchet MS" w:cs="Times"/>
          <w:sz w:val="20"/>
          <w:szCs w:val="20"/>
        </w:rPr>
        <w:t>date</w:t>
      </w:r>
      <w:proofErr w:type="gramEnd"/>
      <w:r w:rsidRPr="00D64B65">
        <w:rPr>
          <w:rFonts w:ascii="Trebuchet MS" w:hAnsi="Trebuchet MS" w:cs="Times"/>
          <w:sz w:val="20"/>
          <w:szCs w:val="20"/>
        </w:rPr>
        <w:t xml:space="preserve"> et signature)</w:t>
      </w:r>
    </w:p>
    <w:p w14:paraId="29B29F66" w14:textId="77777777" w:rsidR="00D64B65" w:rsidRPr="00D64B65" w:rsidRDefault="00D64B65" w:rsidP="00D64B65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499C500" w14:textId="77777777" w:rsidR="00D64B65" w:rsidRPr="00D64B65" w:rsidRDefault="00D64B65" w:rsidP="00D64B65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D1C8032" w14:textId="77777777" w:rsidR="00D64B65" w:rsidRPr="00D64B65" w:rsidRDefault="00D64B65" w:rsidP="00D64B65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E8C1D32" w14:textId="77777777" w:rsidR="00D64B65" w:rsidRDefault="00D64B65" w:rsidP="00D64B65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</w:p>
    <w:p w14:paraId="166B5ADC" w14:textId="77777777" w:rsidR="00D64B65" w:rsidRDefault="00D64B65" w:rsidP="00D64B65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</w:p>
    <w:p w14:paraId="4004036F" w14:textId="5048DDA1" w:rsidR="009A2D28" w:rsidRPr="00D64B65" w:rsidRDefault="00D64B65" w:rsidP="00D64B65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  <w:r w:rsidRPr="00D64B65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D64B65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D64B65">
        <w:rPr>
          <w:rFonts w:ascii="Trebuchet MS" w:hAnsi="Trebuchet MS" w:cs="Trebuchet MS"/>
          <w:sz w:val="18"/>
          <w:szCs w:val="18"/>
        </w:rPr>
        <w:t>.</w:t>
      </w:r>
    </w:p>
    <w:sectPr w:rsidR="009A2D28" w:rsidRPr="00D64B65" w:rsidSect="00BC6F70">
      <w:footerReference w:type="default" r:id="rId8"/>
      <w:pgSz w:w="11906" w:h="16838"/>
      <w:pgMar w:top="1134" w:right="1418" w:bottom="567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CAD3" w14:textId="77777777" w:rsidR="00BC6F70" w:rsidRDefault="00BC6F70" w:rsidP="00BC6F70">
      <w:pPr>
        <w:spacing w:after="0" w:line="240" w:lineRule="auto"/>
      </w:pPr>
      <w:r>
        <w:separator/>
      </w:r>
    </w:p>
  </w:endnote>
  <w:endnote w:type="continuationSeparator" w:id="0">
    <w:p w14:paraId="1F13123D" w14:textId="77777777" w:rsidR="00BC6F70" w:rsidRDefault="00BC6F70" w:rsidP="00B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7D47" w14:textId="77777777" w:rsidR="00D64B65" w:rsidRPr="00F0795C" w:rsidRDefault="00D64B65" w:rsidP="00D64B65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F0795C">
      <w:rPr>
        <w:rFonts w:ascii="Trebuchet MS" w:hAnsi="Trebuchet MS"/>
        <w:i/>
        <w:sz w:val="16"/>
        <w:szCs w:val="16"/>
      </w:rPr>
      <w:t xml:space="preserve">Centre de Gestion d’Ille et Vilaine – Service </w:t>
    </w:r>
    <w:r>
      <w:rPr>
        <w:rFonts w:ascii="Trebuchet MS" w:hAnsi="Trebuchet MS"/>
        <w:i/>
        <w:sz w:val="16"/>
        <w:szCs w:val="16"/>
      </w:rPr>
      <w:t>Statuts – Rémunération – Aout 2023</w:t>
    </w:r>
  </w:p>
  <w:p w14:paraId="18331C89" w14:textId="431E35B7" w:rsidR="00BC6F70" w:rsidRPr="00D64B65" w:rsidRDefault="00BC6F70" w:rsidP="00D64B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C116" w14:textId="77777777" w:rsidR="00BC6F70" w:rsidRDefault="00BC6F70" w:rsidP="00BC6F70">
      <w:pPr>
        <w:spacing w:after="0" w:line="240" w:lineRule="auto"/>
      </w:pPr>
      <w:r>
        <w:separator/>
      </w:r>
    </w:p>
  </w:footnote>
  <w:footnote w:type="continuationSeparator" w:id="0">
    <w:p w14:paraId="3E69CFE2" w14:textId="77777777" w:rsidR="00BC6F70" w:rsidRDefault="00BC6F70" w:rsidP="00B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87357">
    <w:abstractNumId w:val="0"/>
  </w:num>
  <w:num w:numId="2" w16cid:durableId="7362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FB"/>
    <w:rsid w:val="000256D3"/>
    <w:rsid w:val="00137338"/>
    <w:rsid w:val="003D574D"/>
    <w:rsid w:val="00413B37"/>
    <w:rsid w:val="0046796D"/>
    <w:rsid w:val="00474DF2"/>
    <w:rsid w:val="00501DF4"/>
    <w:rsid w:val="005B77B7"/>
    <w:rsid w:val="005D7DB0"/>
    <w:rsid w:val="005F7457"/>
    <w:rsid w:val="00621855"/>
    <w:rsid w:val="006A43CA"/>
    <w:rsid w:val="006D3C7B"/>
    <w:rsid w:val="00762543"/>
    <w:rsid w:val="007C15BB"/>
    <w:rsid w:val="00815712"/>
    <w:rsid w:val="00826C0B"/>
    <w:rsid w:val="00990E07"/>
    <w:rsid w:val="009A2D28"/>
    <w:rsid w:val="009B5005"/>
    <w:rsid w:val="009F162E"/>
    <w:rsid w:val="009F7C76"/>
    <w:rsid w:val="00A51DFB"/>
    <w:rsid w:val="00A870D9"/>
    <w:rsid w:val="00AA0F62"/>
    <w:rsid w:val="00AB19CB"/>
    <w:rsid w:val="00AC2F3C"/>
    <w:rsid w:val="00AF47ED"/>
    <w:rsid w:val="00B41041"/>
    <w:rsid w:val="00B67F98"/>
    <w:rsid w:val="00BB7D95"/>
    <w:rsid w:val="00BC2CAB"/>
    <w:rsid w:val="00BC6F70"/>
    <w:rsid w:val="00C4118E"/>
    <w:rsid w:val="00C46AF0"/>
    <w:rsid w:val="00C66494"/>
    <w:rsid w:val="00D64B65"/>
    <w:rsid w:val="00D91713"/>
    <w:rsid w:val="00DA672C"/>
    <w:rsid w:val="00DE3E9C"/>
    <w:rsid w:val="00E51121"/>
    <w:rsid w:val="00EE2078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3A9E3E"/>
  <w15:chartTrackingRefBased/>
  <w15:docId w15:val="{D2C07AA7-B629-4E69-8EF2-BA39A5F3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A51DFB"/>
    <w:rPr>
      <w:b/>
      <w:bCs/>
    </w:rPr>
  </w:style>
  <w:style w:type="paragraph" w:customStyle="1" w:styleId="Default">
    <w:name w:val="Default"/>
    <w:rsid w:val="009A2D2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F70"/>
  </w:style>
  <w:style w:type="paragraph" w:styleId="Pieddepage">
    <w:name w:val="footer"/>
    <w:basedOn w:val="Normal"/>
    <w:link w:val="PieddepageCar"/>
    <w:uiPriority w:val="99"/>
    <w:unhideWhenUsed/>
    <w:rsid w:val="00B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F70"/>
  </w:style>
  <w:style w:type="paragraph" w:customStyle="1" w:styleId="articlecontenu">
    <w:name w:val="article : contenu"/>
    <w:basedOn w:val="Normal"/>
    <w:rsid w:val="00762543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F7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27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6</cp:revision>
  <cp:lastPrinted>2014-03-04T17:09:00Z</cp:lastPrinted>
  <dcterms:created xsi:type="dcterms:W3CDTF">2019-07-26T06:50:00Z</dcterms:created>
  <dcterms:modified xsi:type="dcterms:W3CDTF">2023-08-29T13:20:00Z</dcterms:modified>
</cp:coreProperties>
</file>