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D’APPLICATION D’UNE SANCTION DISCIPLINAIRE DU </w:t>
      </w:r>
      <w:r w:rsidR="00AD3509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4</w:t>
      </w:r>
      <w:r w:rsidR="00AD3509" w:rsidRPr="00AD3509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ème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GROUPE</w:t>
      </w:r>
    </w:p>
    <w:p w:rsidR="00AF47ED" w:rsidRPr="004E514D" w:rsidRDefault="00AD3509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MISE A LA RETRAITE D’OFFICE</w:t>
      </w:r>
    </w:p>
    <w:p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loi 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83-634 du 13 juillet 1983 modifiée portant droits et obligations des fonctionnaires,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la loi n</w:t>
      </w:r>
      <w:r w:rsidRPr="003B074B">
        <w:rPr>
          <w:rFonts w:ascii="Trebuchet MS" w:eastAsia="Times New Roman" w:hAnsi="Trebuchet MS" w:cs="Times New Roman"/>
          <w:color w:val="000000"/>
          <w:spacing w:val="2"/>
          <w:sz w:val="20"/>
          <w:szCs w:val="20"/>
          <w:lang w:eastAsia="fr-FR"/>
        </w:rPr>
        <w:t>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84-53 du 26 janvier 1984 modifiée portant dispositions statutaires relatives à la Fonction Publique Territoriale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 w:rsidR="00BE6CA7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notamment son article 89,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170BD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(exposer la faute)</w:t>
      </w:r>
    </w:p>
    <w:p w:rsidR="00A8190D" w:rsidRPr="0050436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170BD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M…………………….. a eu communication de son dossier le (jour)……… à (heure)……………</w:t>
      </w:r>
    </w:p>
    <w:p w:rsidR="00AD3509" w:rsidRDefault="00AD3509" w:rsidP="00AD3509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l’avis motivé émis par le Conseil de Discipline le …………. et proposant ………………. (se reporter à la délibération figurant sur le procès-verbal du Conseil de Discipline)</w:t>
      </w:r>
    </w:p>
    <w:p w:rsidR="00AD3509" w:rsidRDefault="00AD3509" w:rsidP="00AD3509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>que la sanction proposée par le Conseil de discipline sanctionne comme il convient les faits reprochés à M………………..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apparaît trop sévère compte tenu des faits reprochés à M…………………. 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ne sanctionne pas assez sévèrement M………………… en raison des faits qui lui sont reprochés. </w:t>
      </w:r>
    </w:p>
    <w:p w:rsidR="00AD3509" w:rsidRPr="0050436D" w:rsidRDefault="00AD3509" w:rsidP="00AD3509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AD3509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le dépôt de dossier à la CNRACL,</w:t>
      </w:r>
    </w:p>
    <w:p w:rsidR="001E079B" w:rsidRPr="0050436D" w:rsidRDefault="001E079B" w:rsidP="00AD350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1E079B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6E37C6" w:rsidRPr="006E37C6">
        <w:rPr>
          <w:rFonts w:ascii="Trebuchet MS" w:eastAsia="Times New Roman" w:hAnsi="Trebuchet MS" w:cs="Arial"/>
          <w:sz w:val="20"/>
          <w:szCs w:val="20"/>
          <w:lang w:eastAsia="fr-FR"/>
        </w:rPr>
        <w:t>La mise à la retraite d’office, sanction du 4</w:t>
      </w:r>
      <w:r w:rsidR="006E37C6" w:rsidRPr="006E37C6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>ème</w:t>
      </w:r>
      <w:r w:rsidR="006E37C6" w:rsidRPr="006E37C6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groupe</w:t>
      </w:r>
      <w:r w:rsidR="007C2D39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figurant à l’article 89 de</w:t>
      </w:r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la loi du 26 janvier 1984 modifiée</w:t>
      </w:r>
      <w:r w:rsidR="006E37C6">
        <w:rPr>
          <w:rFonts w:ascii="Trebuchet MS" w:eastAsia="Times New Roman" w:hAnsi="Trebuchet MS" w:cs="Times"/>
          <w:sz w:val="20"/>
          <w:szCs w:val="20"/>
          <w:lang w:eastAsia="fr-FR"/>
        </w:rPr>
        <w:t>, est prononcée à l’encontre de</w:t>
      </w:r>
      <w:r w:rsidR="00A8190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M………………., grade ……………………., à la date du ……………………………</w:t>
      </w:r>
    </w:p>
    <w:p w:rsidR="006E37C6" w:rsidRDefault="006E37C6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6E37C6" w:rsidRPr="0050436D" w:rsidRDefault="006E37C6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Pr="006E37C6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6E37C6">
        <w:rPr>
          <w:rFonts w:ascii="Trebuchet MS" w:eastAsia="Times New Roman" w:hAnsi="Trebuchet MS" w:cs="Arial"/>
          <w:sz w:val="20"/>
          <w:szCs w:val="20"/>
          <w:lang w:eastAsia="fr-FR"/>
        </w:rPr>
        <w:t>A compter du ……………………, M……………………. est radié des effectifs du personnel de ………………………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</w:t>
      </w:r>
      <w:r w:rsidRPr="006E37C6">
        <w:rPr>
          <w:rFonts w:ascii="Trebuchet MS" w:eastAsia="Times New Roman" w:hAnsi="Trebuchet MS" w:cs="Arial"/>
          <w:sz w:val="20"/>
          <w:szCs w:val="20"/>
          <w:lang w:eastAsia="fr-FR"/>
        </w:rPr>
        <w:t>(nom de la collectivité)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A8190D" w:rsidRDefault="006E37C6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="00B47F70" w:rsidRPr="006E37C6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096416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:rsidR="00A8190D" w:rsidRPr="0050436D" w:rsidRDefault="00A8190D" w:rsidP="00C423A0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bookmarkStart w:id="0" w:name="_GoBack"/>
      <w:bookmarkEnd w:id="0"/>
    </w:p>
    <w:p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(date et signature)</w:t>
      </w:r>
    </w:p>
    <w:p w:rsidR="001E079B" w:rsidRPr="0050436D" w:rsidRDefault="001E079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2D57EE" w:rsidRDefault="002D57EE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8190D" w:rsidRPr="00A8190D" w:rsidRDefault="00A8190D" w:rsidP="00A8190D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lastRenderedPageBreak/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p w:rsidR="00A8190D" w:rsidRPr="00A8190D" w:rsidRDefault="00A8190D" w:rsidP="00A8190D">
      <w:pPr>
        <w:rPr>
          <w:rFonts w:ascii="Trebuchet MS" w:hAnsi="Trebuchet MS"/>
          <w:sz w:val="18"/>
          <w:szCs w:val="18"/>
        </w:rPr>
      </w:pPr>
    </w:p>
    <w:p w:rsidR="005F7457" w:rsidRPr="0074154C" w:rsidRDefault="005F7457" w:rsidP="00A8190D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</w:p>
    <w:sectPr w:rsidR="005F7457" w:rsidRPr="0074154C" w:rsidSect="004E514D">
      <w:footerReference w:type="default" r:id="rId8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3" w:rsidRDefault="00762563" w:rsidP="0074154C">
      <w:pPr>
        <w:spacing w:after="0" w:line="240" w:lineRule="auto"/>
      </w:pPr>
      <w:r>
        <w:separator/>
      </w:r>
    </w:p>
  </w:endnote>
  <w:end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4E514D">
      <w:rPr>
        <w:rFonts w:ascii="Trebuchet MS" w:hAnsi="Trebuchet MS"/>
        <w:i/>
        <w:sz w:val="16"/>
        <w:szCs w:val="16"/>
      </w:rPr>
      <w:t>Février</w:t>
    </w:r>
    <w:r w:rsidR="003B074B">
      <w:rPr>
        <w:rFonts w:ascii="Trebuchet MS" w:hAnsi="Trebuchet MS"/>
        <w:i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3" w:rsidRDefault="00762563" w:rsidP="0074154C">
      <w:pPr>
        <w:spacing w:after="0" w:line="240" w:lineRule="auto"/>
      </w:pPr>
      <w:r>
        <w:separator/>
      </w:r>
    </w:p>
  </w:footnote>
  <w:foot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9B"/>
    <w:rsid w:val="00096416"/>
    <w:rsid w:val="001231F8"/>
    <w:rsid w:val="001C09E2"/>
    <w:rsid w:val="001D0AC7"/>
    <w:rsid w:val="001E079B"/>
    <w:rsid w:val="0028545B"/>
    <w:rsid w:val="002D57EE"/>
    <w:rsid w:val="003B074B"/>
    <w:rsid w:val="00413B37"/>
    <w:rsid w:val="0046796D"/>
    <w:rsid w:val="004D6CE1"/>
    <w:rsid w:val="004E514D"/>
    <w:rsid w:val="00501DF4"/>
    <w:rsid w:val="0050436D"/>
    <w:rsid w:val="005B77B7"/>
    <w:rsid w:val="005D7DB0"/>
    <w:rsid w:val="005F7457"/>
    <w:rsid w:val="006170BD"/>
    <w:rsid w:val="00621855"/>
    <w:rsid w:val="006A43CA"/>
    <w:rsid w:val="006D3C7B"/>
    <w:rsid w:val="006E37C6"/>
    <w:rsid w:val="0074154C"/>
    <w:rsid w:val="00762563"/>
    <w:rsid w:val="007C15BB"/>
    <w:rsid w:val="007C2D39"/>
    <w:rsid w:val="00815712"/>
    <w:rsid w:val="00826C0B"/>
    <w:rsid w:val="00970F12"/>
    <w:rsid w:val="009F162E"/>
    <w:rsid w:val="00A8190D"/>
    <w:rsid w:val="00A870D9"/>
    <w:rsid w:val="00AA0F62"/>
    <w:rsid w:val="00AA2784"/>
    <w:rsid w:val="00AB19CB"/>
    <w:rsid w:val="00AC2F3C"/>
    <w:rsid w:val="00AD3509"/>
    <w:rsid w:val="00AF1F89"/>
    <w:rsid w:val="00AF47ED"/>
    <w:rsid w:val="00B47F70"/>
    <w:rsid w:val="00B67F98"/>
    <w:rsid w:val="00BB7D95"/>
    <w:rsid w:val="00BC2CAB"/>
    <w:rsid w:val="00BE6CA7"/>
    <w:rsid w:val="00BF6B9D"/>
    <w:rsid w:val="00C4118E"/>
    <w:rsid w:val="00C423A0"/>
    <w:rsid w:val="00C46AF0"/>
    <w:rsid w:val="00D66AEB"/>
    <w:rsid w:val="00D91713"/>
    <w:rsid w:val="00DE3E9C"/>
    <w:rsid w:val="00EE3EC1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3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Morin</cp:lastModifiedBy>
  <cp:revision>4</cp:revision>
  <cp:lastPrinted>2019-12-26T13:17:00Z</cp:lastPrinted>
  <dcterms:created xsi:type="dcterms:W3CDTF">2020-02-06T16:36:00Z</dcterms:created>
  <dcterms:modified xsi:type="dcterms:W3CDTF">2020-02-13T13:49:00Z</dcterms:modified>
</cp:coreProperties>
</file>