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720FD" w14:textId="77777777" w:rsidR="00511594" w:rsidRPr="00CB5B11" w:rsidRDefault="00511594" w:rsidP="00B70801">
      <w:pPr>
        <w:pStyle w:val="Standard"/>
        <w:tabs>
          <w:tab w:val="left" w:pos="5370"/>
        </w:tabs>
        <w:jc w:val="right"/>
        <w:rPr>
          <w:rFonts w:ascii="Trebuchet MS" w:hAnsi="Trebuchet MS"/>
          <w:b/>
          <w:bCs/>
          <w:sz w:val="32"/>
          <w:szCs w:val="32"/>
        </w:rPr>
      </w:pPr>
    </w:p>
    <w:p w14:paraId="45F94AA6" w14:textId="77777777" w:rsidR="00B70801" w:rsidRDefault="00B70801" w:rsidP="00B70801">
      <w:pPr>
        <w:rPr>
          <w:rFonts w:ascii="Trebuchet MS" w:hAnsi="Trebuchet MS" w:cs="Arial"/>
          <w:b/>
          <w:bCs/>
          <w:sz w:val="18"/>
          <w:szCs w:val="18"/>
        </w:rPr>
      </w:pPr>
    </w:p>
    <w:p w14:paraId="07B199C0" w14:textId="77777777" w:rsidR="007E1ED4" w:rsidRPr="007E1ED4" w:rsidRDefault="007E1ED4" w:rsidP="007E1ED4">
      <w:pPr>
        <w:jc w:val="right"/>
        <w:rPr>
          <w:rFonts w:ascii="Trebuchet MS" w:hAnsi="Trebuchet MS"/>
          <w:sz w:val="18"/>
          <w:szCs w:val="18"/>
        </w:rPr>
      </w:pPr>
      <w:r w:rsidRPr="007E1ED4">
        <w:rPr>
          <w:rFonts w:ascii="Trebuchet MS" w:hAnsi="Trebuchet MS"/>
          <w:noProof/>
          <w:sz w:val="32"/>
          <w:szCs w:val="32"/>
        </w:rPr>
        <w:drawing>
          <wp:anchor distT="0" distB="0" distL="114300" distR="114300" simplePos="0" relativeHeight="251659264" behindDoc="1" locked="1" layoutInCell="1" allowOverlap="0" wp14:anchorId="6A7C412D" wp14:editId="0320CFBD">
            <wp:simplePos x="0" y="0"/>
            <wp:positionH relativeFrom="page">
              <wp:posOffset>429260</wp:posOffset>
            </wp:positionH>
            <wp:positionV relativeFrom="margin">
              <wp:posOffset>67310</wp:posOffset>
            </wp:positionV>
            <wp:extent cx="6839585" cy="16764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tete CDG trait roug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39585" cy="1676400"/>
                    </a:xfrm>
                    <a:prstGeom prst="rect">
                      <a:avLst/>
                    </a:prstGeom>
                  </pic:spPr>
                </pic:pic>
              </a:graphicData>
            </a:graphic>
            <wp14:sizeRelH relativeFrom="margin">
              <wp14:pctWidth>0</wp14:pctWidth>
            </wp14:sizeRelH>
            <wp14:sizeRelV relativeFrom="margin">
              <wp14:pctHeight>0</wp14:pctHeight>
            </wp14:sizeRelV>
          </wp:anchor>
        </w:drawing>
      </w:r>
    </w:p>
    <w:p w14:paraId="43640D40" w14:textId="77777777" w:rsidR="007E1ED4" w:rsidRPr="007E1ED4" w:rsidRDefault="007E1ED4" w:rsidP="007E1ED4">
      <w:pPr>
        <w:jc w:val="right"/>
        <w:rPr>
          <w:rFonts w:ascii="Trebuchet MS" w:hAnsi="Trebuchet MS"/>
          <w:b/>
          <w:sz w:val="36"/>
          <w:szCs w:val="36"/>
        </w:rPr>
      </w:pPr>
      <w:r w:rsidRPr="007E1ED4">
        <w:rPr>
          <w:rFonts w:ascii="Trebuchet MS" w:hAnsi="Trebuchet MS"/>
          <w:b/>
          <w:sz w:val="36"/>
          <w:szCs w:val="36"/>
        </w:rPr>
        <w:t>CST – L’</w:t>
      </w:r>
      <w:r>
        <w:rPr>
          <w:rFonts w:ascii="Trebuchet MS" w:hAnsi="Trebuchet MS"/>
          <w:b/>
          <w:sz w:val="36"/>
          <w:szCs w:val="36"/>
        </w:rPr>
        <w:t>ORGANIGRAMME</w:t>
      </w:r>
    </w:p>
    <w:p w14:paraId="705D3A6C" w14:textId="77777777" w:rsidR="007E1ED4" w:rsidRPr="007E1ED4" w:rsidRDefault="007E1ED4" w:rsidP="007E1ED4">
      <w:pPr>
        <w:rPr>
          <w:sz w:val="36"/>
          <w:szCs w:val="36"/>
        </w:rPr>
      </w:pPr>
    </w:p>
    <w:p w14:paraId="439729D6" w14:textId="77777777" w:rsidR="007E1ED4" w:rsidRPr="007E1ED4" w:rsidRDefault="007E1ED4" w:rsidP="007E1ED4">
      <w:pPr>
        <w:rPr>
          <w:szCs w:val="20"/>
        </w:rPr>
      </w:pPr>
    </w:p>
    <w:p w14:paraId="192CC01A" w14:textId="77777777" w:rsidR="007E1ED4" w:rsidRPr="007E1ED4" w:rsidRDefault="007E1ED4" w:rsidP="007E1ED4">
      <w:pPr>
        <w:jc w:val="both"/>
        <w:rPr>
          <w:rFonts w:ascii="Trebuchet MS" w:hAnsi="Trebuchet MS" w:cs="Arial"/>
          <w:b/>
          <w:bCs/>
          <w:sz w:val="18"/>
          <w:szCs w:val="18"/>
        </w:rPr>
      </w:pPr>
    </w:p>
    <w:p w14:paraId="64D25240" w14:textId="77777777" w:rsidR="007E1ED4" w:rsidRPr="007E1ED4" w:rsidRDefault="007E1ED4" w:rsidP="007E1ED4">
      <w:pPr>
        <w:jc w:val="both"/>
        <w:rPr>
          <w:rFonts w:ascii="Trebuchet MS" w:hAnsi="Trebuchet MS" w:cs="Arial"/>
          <w:b/>
          <w:bCs/>
          <w:sz w:val="18"/>
          <w:szCs w:val="18"/>
        </w:rPr>
      </w:pPr>
    </w:p>
    <w:p w14:paraId="73AA52EA" w14:textId="77777777" w:rsidR="007E1ED4" w:rsidRPr="007E1ED4" w:rsidRDefault="007E1ED4" w:rsidP="007E1ED4">
      <w:pPr>
        <w:jc w:val="both"/>
        <w:rPr>
          <w:rFonts w:ascii="Trebuchet MS" w:hAnsi="Trebuchet MS" w:cs="Arial"/>
          <w:b/>
          <w:bCs/>
          <w:sz w:val="18"/>
          <w:szCs w:val="18"/>
        </w:rPr>
      </w:pPr>
    </w:p>
    <w:p w14:paraId="683BC9E6" w14:textId="77777777" w:rsidR="007E1ED4" w:rsidRPr="007E1ED4" w:rsidRDefault="007E1ED4" w:rsidP="007E1ED4">
      <w:pPr>
        <w:jc w:val="right"/>
        <w:rPr>
          <w:rFonts w:ascii="Trebuchet MS" w:hAnsi="Trebuchet MS" w:cs="Arial"/>
          <w:b/>
          <w:bCs/>
          <w:i/>
          <w:sz w:val="24"/>
        </w:rPr>
      </w:pPr>
    </w:p>
    <w:p w14:paraId="58BD762A" w14:textId="77777777" w:rsidR="007E1ED4" w:rsidRDefault="007E1ED4" w:rsidP="007E1ED4">
      <w:pPr>
        <w:jc w:val="right"/>
        <w:rPr>
          <w:rFonts w:ascii="Trebuchet MS" w:hAnsi="Trebuchet MS" w:cs="Arial"/>
          <w:b/>
          <w:bCs/>
          <w:i/>
          <w:sz w:val="24"/>
        </w:rPr>
      </w:pPr>
    </w:p>
    <w:p w14:paraId="776AFB87" w14:textId="77777777" w:rsidR="007E1ED4" w:rsidRPr="007E1ED4" w:rsidRDefault="007E1ED4" w:rsidP="007E1ED4">
      <w:pPr>
        <w:jc w:val="right"/>
        <w:rPr>
          <w:rFonts w:ascii="Trebuchet MS" w:hAnsi="Trebuchet MS" w:cs="Arial"/>
          <w:b/>
          <w:bCs/>
          <w:i/>
          <w:sz w:val="24"/>
        </w:rPr>
      </w:pPr>
      <w:r w:rsidRPr="007E1ED4">
        <w:rPr>
          <w:rFonts w:ascii="Trebuchet MS" w:hAnsi="Trebuchet MS" w:cs="Arial"/>
          <w:b/>
          <w:bCs/>
          <w:i/>
          <w:sz w:val="24"/>
        </w:rPr>
        <w:t xml:space="preserve">INSTANCES CONSULTATIVES- Comité Social Territorial </w:t>
      </w:r>
    </w:p>
    <w:p w14:paraId="5E4054D0" w14:textId="77777777" w:rsidR="007E1ED4" w:rsidRPr="007E1ED4" w:rsidRDefault="007E1ED4" w:rsidP="007E1ED4">
      <w:pPr>
        <w:rPr>
          <w:rFonts w:ascii="Trebuchet MS" w:hAnsi="Trebuchet MS" w:cs="Arial"/>
          <w:b/>
          <w:bCs/>
          <w:i/>
          <w:sz w:val="28"/>
          <w:szCs w:val="28"/>
        </w:rPr>
      </w:pPr>
    </w:p>
    <w:p w14:paraId="6502A99E" w14:textId="77777777" w:rsidR="007E1ED4" w:rsidRDefault="007E1ED4" w:rsidP="007E1ED4">
      <w:pPr>
        <w:rPr>
          <w:rFonts w:ascii="Trebuchet MS" w:hAnsi="Trebuchet MS" w:cs="Arial"/>
          <w:b/>
          <w:bCs/>
          <w:i/>
          <w:sz w:val="28"/>
          <w:szCs w:val="28"/>
        </w:rPr>
      </w:pPr>
    </w:p>
    <w:p w14:paraId="32320E7B" w14:textId="77777777" w:rsidR="007E1ED4" w:rsidRPr="007E1ED4" w:rsidRDefault="007E1ED4" w:rsidP="007E1ED4">
      <w:pPr>
        <w:rPr>
          <w:rFonts w:ascii="Trebuchet MS" w:hAnsi="Trebuchet MS" w:cs="Arial"/>
          <w:b/>
          <w:bCs/>
          <w:i/>
          <w:sz w:val="28"/>
          <w:szCs w:val="28"/>
        </w:rPr>
      </w:pPr>
    </w:p>
    <w:p w14:paraId="456256BB" w14:textId="77777777" w:rsidR="007E1ED4" w:rsidRPr="007E1ED4" w:rsidRDefault="007E1ED4" w:rsidP="007E1ED4">
      <w:pPr>
        <w:jc w:val="center"/>
        <w:rPr>
          <w:rFonts w:ascii="Trebuchet MS" w:hAnsi="Trebuchet MS" w:cs="Arial"/>
          <w:b/>
          <w:bCs/>
          <w:sz w:val="28"/>
          <w:szCs w:val="28"/>
        </w:rPr>
      </w:pPr>
      <w:r w:rsidRPr="007E1ED4">
        <w:rPr>
          <w:rFonts w:ascii="Trebuchet MS" w:hAnsi="Trebuchet MS" w:cs="Arial"/>
          <w:b/>
          <w:bCs/>
          <w:sz w:val="28"/>
          <w:szCs w:val="28"/>
        </w:rPr>
        <w:t>NOTICE D’ACCOMPAGNEMENT</w:t>
      </w:r>
    </w:p>
    <w:p w14:paraId="68A619CD" w14:textId="77777777" w:rsidR="007E1ED4" w:rsidRPr="007E1ED4" w:rsidRDefault="007E1ED4" w:rsidP="007E1ED4">
      <w:pPr>
        <w:jc w:val="center"/>
        <w:rPr>
          <w:rFonts w:ascii="Trebuchet MS" w:hAnsi="Trebuchet MS" w:cs="Arial"/>
          <w:b/>
          <w:bCs/>
          <w:sz w:val="28"/>
          <w:szCs w:val="28"/>
        </w:rPr>
      </w:pPr>
      <w:r w:rsidRPr="007E1ED4">
        <w:rPr>
          <w:rFonts w:ascii="Trebuchet MS" w:hAnsi="Trebuchet MS" w:cs="Arial"/>
          <w:b/>
          <w:bCs/>
          <w:sz w:val="28"/>
          <w:szCs w:val="28"/>
        </w:rPr>
        <w:t>DEMANDE D’AVIS DU</w:t>
      </w:r>
    </w:p>
    <w:p w14:paraId="4738AD75" w14:textId="77777777" w:rsidR="007E1ED4" w:rsidRPr="007E1ED4" w:rsidRDefault="007E1ED4" w:rsidP="007E1ED4">
      <w:pPr>
        <w:jc w:val="center"/>
        <w:rPr>
          <w:rFonts w:ascii="Trebuchet MS" w:hAnsi="Trebuchet MS" w:cs="Arial"/>
          <w:b/>
          <w:bCs/>
          <w:color w:val="538135" w:themeColor="accent6" w:themeShade="BF"/>
          <w:sz w:val="28"/>
          <w:szCs w:val="28"/>
          <w:u w:val="single"/>
        </w:rPr>
      </w:pPr>
      <w:r w:rsidRPr="007E1ED4">
        <w:rPr>
          <w:rFonts w:ascii="Trebuchet MS" w:hAnsi="Trebuchet MS" w:cs="Arial"/>
          <w:b/>
          <w:bCs/>
          <w:color w:val="538135" w:themeColor="accent6" w:themeShade="BF"/>
          <w:sz w:val="28"/>
          <w:szCs w:val="28"/>
        </w:rPr>
        <w:t xml:space="preserve"> </w:t>
      </w:r>
      <w:r w:rsidRPr="007E1ED4">
        <w:rPr>
          <w:rFonts w:ascii="Trebuchet MS" w:hAnsi="Trebuchet MS" w:cs="Arial"/>
          <w:b/>
          <w:bCs/>
          <w:color w:val="538135" w:themeColor="accent6" w:themeShade="BF"/>
          <w:sz w:val="28"/>
          <w:szCs w:val="28"/>
          <w:u w:val="single"/>
        </w:rPr>
        <w:t>COMITE SOCIAL TERRITORIAL (CST)</w:t>
      </w:r>
    </w:p>
    <w:p w14:paraId="3260B0CA" w14:textId="77777777" w:rsidR="007E1ED4" w:rsidRDefault="007E1ED4" w:rsidP="00B70801">
      <w:pPr>
        <w:rPr>
          <w:rFonts w:ascii="Trebuchet MS" w:hAnsi="Trebuchet MS" w:cs="Arial"/>
          <w:b/>
          <w:bCs/>
          <w:sz w:val="18"/>
          <w:szCs w:val="18"/>
        </w:rPr>
      </w:pPr>
    </w:p>
    <w:p w14:paraId="426B1345" w14:textId="77777777" w:rsidR="007E1ED4" w:rsidRDefault="007E1ED4" w:rsidP="00B70801">
      <w:pPr>
        <w:rPr>
          <w:rFonts w:ascii="Trebuchet MS" w:hAnsi="Trebuchet MS" w:cs="Arial"/>
          <w:b/>
          <w:bCs/>
          <w:sz w:val="18"/>
          <w:szCs w:val="18"/>
        </w:rPr>
      </w:pPr>
    </w:p>
    <w:p w14:paraId="20CF0866" w14:textId="77777777" w:rsidR="004030D3" w:rsidRDefault="004030D3" w:rsidP="007E1ED4">
      <w:pPr>
        <w:pStyle w:val="NormalWeb"/>
        <w:spacing w:before="0" w:beforeAutospacing="0" w:after="0"/>
        <w:jc w:val="center"/>
        <w:rPr>
          <w:rFonts w:ascii="Trebuchet MS" w:hAnsi="Trebuchet MS" w:cs="Arial"/>
          <w:bCs/>
          <w:color w:val="538135" w:themeColor="accent6" w:themeShade="BF"/>
        </w:rPr>
      </w:pPr>
    </w:p>
    <w:p w14:paraId="4181EBB9" w14:textId="77777777" w:rsidR="007E1ED4" w:rsidRPr="00361851" w:rsidRDefault="007E1ED4" w:rsidP="007E1ED4">
      <w:pPr>
        <w:pStyle w:val="NormalWeb"/>
        <w:spacing w:before="0" w:beforeAutospacing="0" w:after="0"/>
        <w:jc w:val="center"/>
        <w:rPr>
          <w:rFonts w:ascii="Trebuchet MS" w:hAnsi="Trebuchet MS" w:cs="Arial"/>
          <w:bCs/>
          <w:color w:val="538135" w:themeColor="accent6" w:themeShade="BF"/>
        </w:rPr>
      </w:pPr>
    </w:p>
    <w:p w14:paraId="303CFAAA" w14:textId="77777777" w:rsidR="007E1ED4" w:rsidRPr="00F44FCA" w:rsidRDefault="007E1ED4" w:rsidP="007E1ED4">
      <w:pPr>
        <w:pStyle w:val="NormalWeb"/>
        <w:spacing w:before="0" w:beforeAutospacing="0" w:after="0"/>
        <w:rPr>
          <w:rFonts w:ascii="Trebuchet MS" w:hAnsi="Trebuchet MS" w:cs="Arial"/>
          <w:b/>
          <w:bCs/>
          <w:i/>
          <w:color w:val="C00000"/>
          <w:sz w:val="22"/>
          <w:szCs w:val="22"/>
        </w:rPr>
      </w:pPr>
      <w:r w:rsidRPr="00F44FCA">
        <w:rPr>
          <w:rFonts w:ascii="Trebuchet MS" w:hAnsi="Trebuchet MS" w:cs="Arial"/>
          <w:b/>
          <w:bCs/>
          <w:i/>
          <w:color w:val="C00000"/>
          <w:sz w:val="22"/>
          <w:szCs w:val="22"/>
        </w:rPr>
        <w:t xml:space="preserve">Site du CDG 35 : </w:t>
      </w:r>
    </w:p>
    <w:p w14:paraId="2E691929" w14:textId="6CA8B957" w:rsidR="007E1ED4" w:rsidRPr="00F44FCA" w:rsidRDefault="007E1ED4" w:rsidP="007E1ED4">
      <w:pPr>
        <w:pStyle w:val="NormalWeb"/>
        <w:spacing w:before="0" w:beforeAutospacing="0" w:after="0"/>
        <w:rPr>
          <w:rFonts w:ascii="Trebuchet MS" w:hAnsi="Trebuchet MS" w:cs="Arial"/>
          <w:bCs/>
          <w:i/>
          <w:color w:val="C00000"/>
          <w:sz w:val="22"/>
          <w:szCs w:val="22"/>
        </w:rPr>
      </w:pPr>
      <w:r w:rsidRPr="00F44FCA">
        <w:rPr>
          <w:rFonts w:ascii="Trebuchet MS" w:hAnsi="Trebuchet MS" w:cs="Arial"/>
          <w:b/>
          <w:bCs/>
          <w:i/>
          <w:sz w:val="22"/>
          <w:szCs w:val="22"/>
        </w:rPr>
        <w:t>Pour la documentation </w:t>
      </w:r>
      <w:r w:rsidRPr="00F44FCA">
        <w:rPr>
          <w:rFonts w:ascii="Trebuchet MS" w:hAnsi="Trebuchet MS" w:cs="Arial"/>
          <w:b/>
          <w:bCs/>
          <w:i/>
          <w:color w:val="C00000"/>
          <w:sz w:val="22"/>
          <w:szCs w:val="22"/>
        </w:rPr>
        <w:t xml:space="preserve">: </w:t>
      </w:r>
      <w:r>
        <w:rPr>
          <w:rFonts w:ascii="Trebuchet MS" w:hAnsi="Trebuchet MS" w:cs="Arial"/>
          <w:b/>
          <w:bCs/>
          <w:i/>
          <w:color w:val="C00000"/>
          <w:sz w:val="22"/>
          <w:szCs w:val="22"/>
        </w:rPr>
        <w:t xml:space="preserve">   </w:t>
      </w:r>
      <w:r w:rsidRPr="00F44FCA">
        <w:rPr>
          <w:rFonts w:ascii="Trebuchet MS" w:hAnsi="Trebuchet MS" w:cs="Arial"/>
          <w:bCs/>
          <w:i/>
          <w:color w:val="C00000"/>
          <w:sz w:val="22"/>
          <w:szCs w:val="22"/>
        </w:rPr>
        <w:t xml:space="preserve">recherche documentaire – mot recherche </w:t>
      </w:r>
      <w:proofErr w:type="gramStart"/>
      <w:r w:rsidRPr="00F44FCA">
        <w:rPr>
          <w:rFonts w:ascii="Trebuchet MS" w:hAnsi="Trebuchet MS" w:cs="Arial"/>
          <w:bCs/>
          <w:i/>
          <w:color w:val="C00000"/>
          <w:sz w:val="22"/>
          <w:szCs w:val="22"/>
        </w:rPr>
        <w:t xml:space="preserve">libre </w:t>
      </w:r>
      <w:r w:rsidR="00BE501F">
        <w:rPr>
          <w:rFonts w:ascii="Trebuchet MS" w:hAnsi="Trebuchet MS" w:cs="Arial"/>
          <w:bCs/>
          <w:i/>
          <w:color w:val="C00000"/>
          <w:sz w:val="22"/>
          <w:szCs w:val="22"/>
        </w:rPr>
        <w:t xml:space="preserve"> </w:t>
      </w:r>
      <w:r w:rsidRPr="00F44FCA">
        <w:rPr>
          <w:rFonts w:ascii="Trebuchet MS" w:hAnsi="Trebuchet MS" w:cs="Arial"/>
          <w:bCs/>
          <w:i/>
          <w:color w:val="C00000"/>
          <w:sz w:val="22"/>
          <w:szCs w:val="22"/>
        </w:rPr>
        <w:t>«</w:t>
      </w:r>
      <w:proofErr w:type="gramEnd"/>
      <w:r w:rsidR="00D3363F">
        <w:rPr>
          <w:rFonts w:ascii="Trebuchet MS" w:hAnsi="Trebuchet MS" w:cs="Arial"/>
          <w:bCs/>
          <w:i/>
          <w:color w:val="C00000"/>
          <w:sz w:val="22"/>
          <w:szCs w:val="22"/>
        </w:rPr>
        <w:t>organigramme</w:t>
      </w:r>
      <w:r>
        <w:rPr>
          <w:rFonts w:ascii="Trebuchet MS" w:hAnsi="Trebuchet MS" w:cs="Arial"/>
          <w:bCs/>
          <w:i/>
          <w:color w:val="C00000"/>
          <w:sz w:val="22"/>
          <w:szCs w:val="22"/>
        </w:rPr>
        <w:t xml:space="preserve"> » </w:t>
      </w:r>
      <w:r w:rsidRPr="00F44FCA">
        <w:rPr>
          <w:rFonts w:ascii="Trebuchet MS" w:hAnsi="Trebuchet MS" w:cs="Arial"/>
          <w:bCs/>
          <w:i/>
          <w:color w:val="C00000"/>
          <w:sz w:val="22"/>
          <w:szCs w:val="22"/>
        </w:rPr>
        <w:t xml:space="preserve"> </w:t>
      </w:r>
      <w:r>
        <w:rPr>
          <w:rFonts w:ascii="Trebuchet MS" w:hAnsi="Trebuchet MS" w:cs="Arial"/>
          <w:bCs/>
          <w:i/>
          <w:color w:val="C00000"/>
          <w:sz w:val="22"/>
          <w:szCs w:val="22"/>
        </w:rPr>
        <w:t xml:space="preserve">= </w:t>
      </w:r>
      <w:r w:rsidR="00D3363F">
        <w:rPr>
          <w:rFonts w:ascii="Trebuchet MS" w:hAnsi="Trebuchet MS" w:cs="Arial"/>
          <w:bCs/>
          <w:i/>
          <w:color w:val="C00000"/>
          <w:sz w:val="22"/>
          <w:szCs w:val="22"/>
        </w:rPr>
        <w:t>Guide, modèles…</w:t>
      </w:r>
    </w:p>
    <w:p w14:paraId="10F705BA" w14:textId="77777777" w:rsidR="007E1ED4" w:rsidRPr="00F44FCA" w:rsidRDefault="007E1ED4" w:rsidP="007E1ED4">
      <w:pPr>
        <w:pStyle w:val="NormalWeb"/>
        <w:spacing w:before="0" w:beforeAutospacing="0" w:after="0"/>
        <w:rPr>
          <w:rFonts w:ascii="Trebuchet MS" w:hAnsi="Trebuchet MS" w:cs="Arial"/>
          <w:bCs/>
          <w:i/>
          <w:color w:val="C00000"/>
          <w:sz w:val="22"/>
          <w:szCs w:val="22"/>
        </w:rPr>
      </w:pPr>
      <w:r w:rsidRPr="00F44FCA">
        <w:rPr>
          <w:rFonts w:ascii="Trebuchet MS" w:hAnsi="Trebuchet MS" w:cs="Arial"/>
          <w:b/>
          <w:bCs/>
          <w:i/>
          <w:sz w:val="22"/>
          <w:szCs w:val="22"/>
        </w:rPr>
        <w:t>Pour la saisine CST </w:t>
      </w:r>
      <w:r w:rsidRPr="00F44FCA">
        <w:rPr>
          <w:rFonts w:ascii="Trebuchet MS" w:hAnsi="Trebuchet MS" w:cs="Arial"/>
          <w:b/>
          <w:bCs/>
          <w:i/>
          <w:color w:val="C00000"/>
          <w:sz w:val="22"/>
          <w:szCs w:val="22"/>
        </w:rPr>
        <w:t>:</w:t>
      </w:r>
      <w:r w:rsidRPr="00F44FCA">
        <w:rPr>
          <w:rFonts w:ascii="Trebuchet MS" w:hAnsi="Trebuchet MS" w:cs="Arial"/>
          <w:bCs/>
          <w:i/>
          <w:color w:val="C00000"/>
          <w:sz w:val="22"/>
          <w:szCs w:val="22"/>
        </w:rPr>
        <w:t xml:space="preserve"> Connaitre le CDG 35 – Instances consultatives – Comité Social Territorial – Tableau des saisines par thème – </w:t>
      </w:r>
      <w:r w:rsidRPr="00F44FCA">
        <w:rPr>
          <w:rFonts w:ascii="Trebuchet MS" w:hAnsi="Trebuchet MS" w:cs="Arial"/>
          <w:bCs/>
          <w:i/>
          <w:color w:val="C00000"/>
          <w:sz w:val="22"/>
          <w:szCs w:val="22"/>
          <w:u w:val="single"/>
        </w:rPr>
        <w:t>DEMARCHES SIMPLIFIEES</w:t>
      </w:r>
      <w:r w:rsidRPr="00F44FCA">
        <w:rPr>
          <w:rFonts w:ascii="Trebuchet MS" w:hAnsi="Trebuchet MS" w:cs="Arial"/>
          <w:bCs/>
          <w:i/>
          <w:color w:val="C00000"/>
          <w:sz w:val="22"/>
          <w:szCs w:val="22"/>
        </w:rPr>
        <w:t xml:space="preserve"> avec France </w:t>
      </w:r>
      <w:proofErr w:type="spellStart"/>
      <w:r w:rsidRPr="00F44FCA">
        <w:rPr>
          <w:rFonts w:ascii="Trebuchet MS" w:hAnsi="Trebuchet MS" w:cs="Arial"/>
          <w:bCs/>
          <w:i/>
          <w:color w:val="C00000"/>
          <w:sz w:val="22"/>
          <w:szCs w:val="22"/>
        </w:rPr>
        <w:t>Connect</w:t>
      </w:r>
      <w:proofErr w:type="spellEnd"/>
      <w:r w:rsidR="004109D6">
        <w:rPr>
          <w:rFonts w:ascii="Trebuchet MS" w:hAnsi="Trebuchet MS" w:cs="Arial"/>
          <w:bCs/>
          <w:i/>
          <w:color w:val="C00000"/>
          <w:sz w:val="22"/>
          <w:szCs w:val="22"/>
        </w:rPr>
        <w:t>.</w:t>
      </w:r>
    </w:p>
    <w:p w14:paraId="6FA35D26" w14:textId="77777777" w:rsidR="007E1ED4" w:rsidRDefault="007E1ED4" w:rsidP="00B70801">
      <w:pPr>
        <w:rPr>
          <w:rFonts w:ascii="Trebuchet MS" w:hAnsi="Trebuchet MS" w:cs="Arial"/>
          <w:b/>
          <w:bCs/>
          <w:sz w:val="18"/>
          <w:szCs w:val="18"/>
        </w:rPr>
      </w:pPr>
    </w:p>
    <w:p w14:paraId="69397DED" w14:textId="77777777" w:rsidR="007E1ED4" w:rsidRDefault="007E1ED4" w:rsidP="00B70801">
      <w:pPr>
        <w:rPr>
          <w:rFonts w:ascii="Trebuchet MS" w:hAnsi="Trebuchet MS" w:cs="Arial"/>
          <w:b/>
          <w:bCs/>
          <w:sz w:val="18"/>
          <w:szCs w:val="18"/>
        </w:rPr>
      </w:pPr>
    </w:p>
    <w:p w14:paraId="5DA0E881" w14:textId="77777777" w:rsidR="006B1569" w:rsidRDefault="006B1569" w:rsidP="00B70801">
      <w:pPr>
        <w:rPr>
          <w:rFonts w:ascii="Trebuchet MS" w:hAnsi="Trebuchet MS" w:cs="Arial"/>
          <w:b/>
          <w:bCs/>
          <w:sz w:val="18"/>
          <w:szCs w:val="18"/>
        </w:rPr>
      </w:pPr>
    </w:p>
    <w:p w14:paraId="01047CED" w14:textId="77777777" w:rsidR="007E1ED4" w:rsidRPr="006B1569" w:rsidRDefault="006B1569" w:rsidP="004030D3">
      <w:pPr>
        <w:jc w:val="center"/>
        <w:rPr>
          <w:rFonts w:ascii="Trebuchet MS" w:hAnsi="Trebuchet MS" w:cs="Arial"/>
          <w:b/>
          <w:bCs/>
          <w:sz w:val="32"/>
          <w:szCs w:val="32"/>
        </w:rPr>
      </w:pPr>
      <w:r>
        <w:rPr>
          <w:rFonts w:ascii="Trebuchet MS" w:hAnsi="Trebuchet MS"/>
          <w:b/>
          <w:sz w:val="32"/>
          <w:szCs w:val="32"/>
        </w:rPr>
        <w:t>L’</w:t>
      </w:r>
      <w:r w:rsidR="004030D3" w:rsidRPr="006B1569">
        <w:rPr>
          <w:rFonts w:ascii="Trebuchet MS" w:hAnsi="Trebuchet MS"/>
          <w:b/>
          <w:sz w:val="32"/>
          <w:szCs w:val="32"/>
        </w:rPr>
        <w:t>ORGANIGRAMME</w:t>
      </w:r>
    </w:p>
    <w:p w14:paraId="24393E55" w14:textId="77777777" w:rsidR="007E1ED4" w:rsidRPr="006B1569" w:rsidRDefault="007E1ED4" w:rsidP="00B70801">
      <w:pPr>
        <w:rPr>
          <w:rFonts w:ascii="Trebuchet MS" w:hAnsi="Trebuchet MS" w:cs="Arial"/>
          <w:b/>
          <w:bCs/>
          <w:sz w:val="32"/>
          <w:szCs w:val="32"/>
        </w:rPr>
      </w:pPr>
    </w:p>
    <w:p w14:paraId="4318F921" w14:textId="77777777" w:rsidR="007E1ED4" w:rsidRDefault="007E1ED4" w:rsidP="00B70801">
      <w:pPr>
        <w:rPr>
          <w:rFonts w:ascii="Trebuchet MS" w:hAnsi="Trebuchet MS" w:cs="Arial"/>
          <w:b/>
          <w:bCs/>
          <w:sz w:val="18"/>
          <w:szCs w:val="18"/>
        </w:rPr>
      </w:pPr>
    </w:p>
    <w:p w14:paraId="301A3973" w14:textId="77777777" w:rsidR="006B1569" w:rsidRPr="008B5C4B" w:rsidRDefault="006B1569" w:rsidP="00B70801">
      <w:pPr>
        <w:rPr>
          <w:rFonts w:ascii="Trebuchet MS" w:hAnsi="Trebuchet MS" w:cs="Arial"/>
          <w:b/>
          <w:bCs/>
          <w:sz w:val="18"/>
          <w:szCs w:val="18"/>
        </w:rPr>
      </w:pPr>
    </w:p>
    <w:p w14:paraId="791AB376" w14:textId="77777777" w:rsidR="004B1A48" w:rsidRPr="004B1A48" w:rsidRDefault="004B1A48" w:rsidP="004B1A48">
      <w:pPr>
        <w:pBdr>
          <w:top w:val="single" w:sz="4" w:space="1" w:color="auto"/>
          <w:left w:val="single" w:sz="4" w:space="4" w:color="auto"/>
          <w:bottom w:val="single" w:sz="4" w:space="1" w:color="auto"/>
          <w:right w:val="single" w:sz="4" w:space="4" w:color="auto"/>
        </w:pBdr>
        <w:spacing w:before="100" w:beforeAutospacing="1" w:after="100" w:afterAutospacing="1"/>
        <w:rPr>
          <w:rFonts w:ascii="Trebuchet MS" w:hAnsi="Trebuchet MS"/>
          <w:sz w:val="22"/>
          <w:szCs w:val="22"/>
        </w:rPr>
      </w:pPr>
      <w:r w:rsidRPr="004442A8">
        <w:rPr>
          <w:rFonts w:ascii="Trebuchet MS" w:hAnsi="Trebuchet MS"/>
          <w:b/>
          <w:sz w:val="22"/>
          <w:szCs w:val="22"/>
          <w:u w:val="single"/>
        </w:rPr>
        <w:t>R</w:t>
      </w:r>
      <w:r w:rsidR="00B70801" w:rsidRPr="004442A8">
        <w:rPr>
          <w:rFonts w:ascii="Trebuchet MS" w:hAnsi="Trebuchet MS"/>
          <w:b/>
          <w:sz w:val="22"/>
          <w:szCs w:val="22"/>
          <w:u w:val="single"/>
        </w:rPr>
        <w:t>éférences</w:t>
      </w:r>
      <w:r w:rsidR="00B70801" w:rsidRPr="004442A8">
        <w:rPr>
          <w:rFonts w:ascii="Trebuchet MS" w:hAnsi="Trebuchet MS"/>
          <w:sz w:val="22"/>
          <w:szCs w:val="22"/>
        </w:rPr>
        <w:t xml:space="preserve"> :</w:t>
      </w:r>
      <w:r w:rsidRPr="004442A8">
        <w:rPr>
          <w:rFonts w:ascii="Trebuchet MS" w:hAnsi="Trebuchet MS"/>
          <w:sz w:val="22"/>
          <w:szCs w:val="22"/>
        </w:rPr>
        <w:t xml:space="preserve"> </w:t>
      </w:r>
      <w:hyperlink r:id="rId6" w:history="1">
        <w:r w:rsidRPr="004442A8">
          <w:rPr>
            <w:rFonts w:ascii="Trebuchet MS" w:hAnsi="Trebuchet MS"/>
            <w:color w:val="0000FF"/>
            <w:sz w:val="22"/>
            <w:szCs w:val="22"/>
            <w:u w:val="single"/>
          </w:rPr>
          <w:t>Article L251-1</w:t>
        </w:r>
      </w:hyperlink>
      <w:r w:rsidR="004442A8">
        <w:rPr>
          <w:rFonts w:ascii="Trebuchet MS" w:hAnsi="Trebuchet MS"/>
          <w:sz w:val="22"/>
          <w:szCs w:val="22"/>
        </w:rPr>
        <w:t xml:space="preserve"> du Code Général de la Fonction publique</w:t>
      </w:r>
    </w:p>
    <w:p w14:paraId="1063A909" w14:textId="3FDA7A4A" w:rsidR="004B1A48" w:rsidRDefault="004B1A48" w:rsidP="004B1A48">
      <w:pPr>
        <w:pBdr>
          <w:top w:val="single" w:sz="4" w:space="1" w:color="auto"/>
          <w:left w:val="single" w:sz="4" w:space="4" w:color="auto"/>
          <w:bottom w:val="single" w:sz="4" w:space="1" w:color="auto"/>
          <w:right w:val="single" w:sz="4" w:space="4" w:color="auto"/>
        </w:pBdr>
        <w:spacing w:before="100" w:beforeAutospacing="1" w:after="100" w:afterAutospacing="1"/>
        <w:rPr>
          <w:rFonts w:ascii="Trebuchet MS" w:hAnsi="Trebuchet MS"/>
          <w:sz w:val="22"/>
          <w:szCs w:val="22"/>
        </w:rPr>
      </w:pPr>
      <w:r w:rsidRPr="004B1A48">
        <w:rPr>
          <w:rFonts w:ascii="Trebuchet MS" w:hAnsi="Trebuchet MS"/>
          <w:sz w:val="22"/>
          <w:szCs w:val="22"/>
        </w:rPr>
        <w:t>Les comités sociaux sont chargés de l'examen des questions collectives de travail ainsi que des conditions de travail dans les administrations, les collectivités territoriales et les établissements publics au sein desquels ils sont institués.</w:t>
      </w:r>
    </w:p>
    <w:p w14:paraId="6F3B2189" w14:textId="309299BE" w:rsidR="002C655C" w:rsidRDefault="002C655C" w:rsidP="004B1A48">
      <w:pPr>
        <w:pBdr>
          <w:top w:val="single" w:sz="4" w:space="1" w:color="auto"/>
          <w:left w:val="single" w:sz="4" w:space="4" w:color="auto"/>
          <w:bottom w:val="single" w:sz="4" w:space="1" w:color="auto"/>
          <w:right w:val="single" w:sz="4" w:space="4" w:color="auto"/>
        </w:pBdr>
        <w:spacing w:before="100" w:beforeAutospacing="1" w:after="100" w:afterAutospacing="1"/>
        <w:rPr>
          <w:rFonts w:ascii="Trebuchet MS" w:hAnsi="Trebuchet MS"/>
          <w:sz w:val="22"/>
          <w:szCs w:val="22"/>
        </w:rPr>
      </w:pPr>
      <w:r>
        <w:rPr>
          <w:rFonts w:ascii="Trebuchet MS" w:hAnsi="Trebuchet MS"/>
          <w:sz w:val="22"/>
          <w:szCs w:val="22"/>
        </w:rPr>
        <w:t xml:space="preserve">Objet : l’organigramme est le schéma des relations hiérarchiques et fonctionnelles d’une organisation. Il est voué à </w:t>
      </w:r>
      <w:r w:rsidR="00B24BDC">
        <w:rPr>
          <w:rFonts w:ascii="Trebuchet MS" w:hAnsi="Trebuchet MS"/>
          <w:sz w:val="22"/>
          <w:szCs w:val="22"/>
        </w:rPr>
        <w:t>évoluer</w:t>
      </w:r>
      <w:r>
        <w:rPr>
          <w:rFonts w:ascii="Trebuchet MS" w:hAnsi="Trebuchet MS"/>
          <w:sz w:val="22"/>
          <w:szCs w:val="22"/>
        </w:rPr>
        <w:t xml:space="preserve"> dans le temps. Pour chaque modification le CST doit être saisi.</w:t>
      </w:r>
    </w:p>
    <w:p w14:paraId="46257292" w14:textId="6B150CB1" w:rsidR="002C655C" w:rsidRDefault="002C655C" w:rsidP="004B1A48">
      <w:pPr>
        <w:pBdr>
          <w:top w:val="single" w:sz="4" w:space="1" w:color="auto"/>
          <w:left w:val="single" w:sz="4" w:space="4" w:color="auto"/>
          <w:bottom w:val="single" w:sz="4" w:space="1" w:color="auto"/>
          <w:right w:val="single" w:sz="4" w:space="4" w:color="auto"/>
        </w:pBdr>
        <w:spacing w:before="100" w:beforeAutospacing="1" w:after="100" w:afterAutospacing="1"/>
        <w:rPr>
          <w:rFonts w:ascii="Trebuchet MS" w:hAnsi="Trebuchet MS"/>
          <w:sz w:val="22"/>
          <w:szCs w:val="22"/>
        </w:rPr>
      </w:pPr>
      <w:r>
        <w:rPr>
          <w:rFonts w:ascii="Trebuchet MS" w:hAnsi="Trebuchet MS"/>
          <w:sz w:val="22"/>
          <w:szCs w:val="22"/>
        </w:rPr>
        <w:t>L’organigramme est remis à chaque agent.</w:t>
      </w:r>
    </w:p>
    <w:p w14:paraId="5A5878CA" w14:textId="77777777" w:rsidR="00511594" w:rsidRDefault="00511594" w:rsidP="00B70801">
      <w:pPr>
        <w:pStyle w:val="NormalWeb"/>
        <w:spacing w:before="0" w:beforeAutospacing="0" w:after="0"/>
        <w:jc w:val="both"/>
        <w:rPr>
          <w:rFonts w:ascii="Trebuchet MS" w:hAnsi="Trebuchet MS"/>
        </w:rPr>
      </w:pPr>
    </w:p>
    <w:p w14:paraId="0F1EB1E8" w14:textId="5A161230" w:rsidR="00511594" w:rsidRDefault="00294A32" w:rsidP="00B70801">
      <w:pPr>
        <w:pStyle w:val="NormalWeb"/>
        <w:spacing w:before="0" w:beforeAutospacing="0" w:after="0"/>
        <w:jc w:val="both"/>
        <w:rPr>
          <w:rFonts w:ascii="Trebuchet MS" w:hAnsi="Trebuchet MS"/>
        </w:rPr>
      </w:pPr>
      <w:r w:rsidRPr="00E43EE3">
        <w:rPr>
          <w:rFonts w:ascii="Trebuchet MS" w:hAnsi="Trebuchet MS"/>
          <w:color w:val="FF0000"/>
        </w:rPr>
        <w:t>Important</w:t>
      </w:r>
      <w:r>
        <w:rPr>
          <w:rFonts w:ascii="Trebuchet MS" w:hAnsi="Trebuchet MS"/>
        </w:rPr>
        <w:t xml:space="preserve"> : l’organigramme doit être modifié dans sa structure pour être soumis à l’avis des membres du CST. Un changement d’appellation d’un poste ou des échanges </w:t>
      </w:r>
      <w:r w:rsidR="00E43EE3">
        <w:rPr>
          <w:rFonts w:ascii="Trebuchet MS" w:hAnsi="Trebuchet MS"/>
        </w:rPr>
        <w:t>de missions relèvent de la fiche de poste (pas de saisine du CST).</w:t>
      </w:r>
    </w:p>
    <w:p w14:paraId="279BC090" w14:textId="77777777" w:rsidR="007E1ED4" w:rsidRDefault="007E1ED4" w:rsidP="007E1ED4">
      <w:pPr>
        <w:pStyle w:val="NormalWeb"/>
        <w:spacing w:before="0" w:beforeAutospacing="0" w:after="0"/>
        <w:jc w:val="center"/>
        <w:rPr>
          <w:rFonts w:ascii="Trebuchet MS" w:hAnsi="Trebuchet MS" w:cs="Arial"/>
          <w:b/>
          <w:bCs/>
          <w:i/>
          <w:color w:val="538135" w:themeColor="accent6" w:themeShade="BF"/>
          <w:sz w:val="32"/>
          <w:szCs w:val="32"/>
        </w:rPr>
      </w:pPr>
    </w:p>
    <w:p w14:paraId="1D371F65" w14:textId="77777777" w:rsidR="007E1ED4" w:rsidRDefault="007E1ED4" w:rsidP="007E1ED4">
      <w:pPr>
        <w:pStyle w:val="NormalWeb"/>
        <w:spacing w:before="0" w:beforeAutospacing="0" w:after="0"/>
        <w:jc w:val="center"/>
        <w:rPr>
          <w:rFonts w:ascii="Trebuchet MS" w:hAnsi="Trebuchet MS" w:cs="Arial"/>
          <w:b/>
          <w:bCs/>
          <w:i/>
          <w:color w:val="C00000"/>
          <w:sz w:val="22"/>
          <w:szCs w:val="22"/>
        </w:rPr>
      </w:pPr>
      <w:r>
        <w:rPr>
          <w:rFonts w:ascii="Trebuchet MS" w:hAnsi="Trebuchet MS" w:cs="Arial"/>
          <w:b/>
          <w:bCs/>
          <w:i/>
          <w:color w:val="C00000"/>
          <w:sz w:val="22"/>
          <w:szCs w:val="22"/>
        </w:rPr>
        <w:t xml:space="preserve">La fiche « demande d’avis » et les deux organigrammes AVANT/APRES sont à joindre </w:t>
      </w:r>
    </w:p>
    <w:p w14:paraId="66BC1951" w14:textId="77777777" w:rsidR="007E1ED4" w:rsidRDefault="007E1ED4" w:rsidP="007E1ED4">
      <w:pPr>
        <w:pStyle w:val="NormalWeb"/>
        <w:spacing w:before="0" w:beforeAutospacing="0" w:after="0"/>
        <w:jc w:val="center"/>
        <w:rPr>
          <w:rFonts w:ascii="Trebuchet MS" w:hAnsi="Trebuchet MS" w:cs="Arial"/>
          <w:b/>
          <w:bCs/>
          <w:i/>
          <w:color w:val="C00000"/>
          <w:sz w:val="22"/>
          <w:szCs w:val="22"/>
        </w:rPr>
      </w:pPr>
    </w:p>
    <w:p w14:paraId="59241808" w14:textId="77777777" w:rsidR="007E1ED4" w:rsidRDefault="007E1ED4" w:rsidP="007E1ED4">
      <w:pPr>
        <w:pStyle w:val="NormalWeb"/>
        <w:spacing w:before="0" w:beforeAutospacing="0" w:after="0"/>
        <w:jc w:val="center"/>
        <w:rPr>
          <w:rFonts w:ascii="Trebuchet MS" w:hAnsi="Trebuchet MS" w:cs="Arial"/>
          <w:b/>
          <w:bCs/>
          <w:i/>
          <w:color w:val="538135" w:themeColor="accent6" w:themeShade="BF"/>
          <w:sz w:val="32"/>
          <w:szCs w:val="32"/>
        </w:rPr>
      </w:pPr>
      <w:r>
        <w:rPr>
          <w:rFonts w:ascii="Trebuchet MS" w:hAnsi="Trebuchet MS" w:cs="Arial"/>
          <w:b/>
          <w:bCs/>
          <w:i/>
          <w:color w:val="C00000"/>
          <w:sz w:val="22"/>
          <w:szCs w:val="22"/>
        </w:rPr>
        <w:t xml:space="preserve">Sur </w:t>
      </w:r>
      <w:r w:rsidRPr="00900D70">
        <w:rPr>
          <w:rFonts w:ascii="Trebuchet MS" w:hAnsi="Trebuchet MS" w:cs="Arial"/>
          <w:b/>
          <w:bCs/>
          <w:i/>
          <w:color w:val="C00000"/>
          <w:sz w:val="22"/>
          <w:szCs w:val="22"/>
          <w:u w:val="single"/>
        </w:rPr>
        <w:t>DEMARCHES-SIMPLIFIEES</w:t>
      </w:r>
    </w:p>
    <w:p w14:paraId="58BAE26A" w14:textId="77777777" w:rsidR="000C472D" w:rsidRDefault="000C472D" w:rsidP="00B70801">
      <w:pPr>
        <w:pStyle w:val="NormalWeb"/>
        <w:spacing w:before="0" w:beforeAutospacing="0" w:after="0"/>
        <w:rPr>
          <w:rFonts w:ascii="Trebuchet MS" w:hAnsi="Trebuchet MS"/>
        </w:rPr>
      </w:pPr>
    </w:p>
    <w:p w14:paraId="148CF1D9" w14:textId="77777777" w:rsidR="00511594" w:rsidRDefault="00511594" w:rsidP="00B70801">
      <w:pPr>
        <w:pStyle w:val="NormalWeb"/>
        <w:spacing w:before="0" w:beforeAutospacing="0" w:after="0"/>
        <w:rPr>
          <w:rFonts w:ascii="Trebuchet MS" w:hAnsi="Trebuchet MS"/>
        </w:rPr>
      </w:pPr>
    </w:p>
    <w:p w14:paraId="7E26D68A" w14:textId="77777777" w:rsidR="00D3363F" w:rsidRDefault="00D3363F" w:rsidP="00B70801">
      <w:pPr>
        <w:pStyle w:val="NormalWeb"/>
        <w:spacing w:before="0" w:beforeAutospacing="0" w:after="0"/>
        <w:rPr>
          <w:rFonts w:ascii="Trebuchet MS" w:hAnsi="Trebuchet MS"/>
        </w:rPr>
      </w:pPr>
    </w:p>
    <w:p w14:paraId="33015BA1" w14:textId="77777777" w:rsidR="00D3363F" w:rsidRDefault="00D3363F" w:rsidP="00B70801">
      <w:pPr>
        <w:pStyle w:val="NormalWeb"/>
        <w:spacing w:before="0" w:beforeAutospacing="0" w:after="0"/>
        <w:rPr>
          <w:rFonts w:ascii="Trebuchet MS" w:hAnsi="Trebuchet MS"/>
        </w:rPr>
      </w:pPr>
    </w:p>
    <w:p w14:paraId="653FAC10" w14:textId="77777777" w:rsidR="004030D3" w:rsidRDefault="004030D3" w:rsidP="00B70801">
      <w:pPr>
        <w:pStyle w:val="NormalWeb"/>
        <w:spacing w:before="0" w:beforeAutospacing="0" w:after="0"/>
        <w:rPr>
          <w:rFonts w:ascii="Trebuchet MS" w:hAnsi="Trebuchet MS"/>
          <w:b/>
        </w:rPr>
      </w:pPr>
    </w:p>
    <w:p w14:paraId="56B8BF9F" w14:textId="77777777" w:rsidR="006B1569" w:rsidRDefault="007E1ED4" w:rsidP="007E1ED4">
      <w:pPr>
        <w:spacing w:after="119"/>
        <w:outlineLvl w:val="0"/>
        <w:rPr>
          <w:rFonts w:ascii="Arial" w:hAnsi="Arial" w:cs="Arial"/>
          <w:b/>
          <w:bCs/>
          <w:kern w:val="36"/>
          <w:sz w:val="24"/>
          <w:u w:val="single"/>
        </w:rPr>
      </w:pPr>
      <w:r w:rsidRPr="007E1ED4">
        <w:rPr>
          <w:rFonts w:ascii="Arial" w:hAnsi="Arial" w:cs="Arial"/>
          <w:b/>
          <w:bCs/>
          <w:kern w:val="36"/>
          <w:sz w:val="24"/>
          <w:u w:val="single"/>
        </w:rPr>
        <w:t xml:space="preserve">CDG 35 </w:t>
      </w:r>
      <w:r w:rsidR="006B1569">
        <w:rPr>
          <w:rFonts w:ascii="Arial" w:hAnsi="Arial" w:cs="Arial"/>
          <w:b/>
          <w:bCs/>
          <w:kern w:val="36"/>
          <w:sz w:val="24"/>
          <w:u w:val="single"/>
        </w:rPr>
        <w:t>–</w:t>
      </w:r>
      <w:r w:rsidRPr="007E1ED4">
        <w:rPr>
          <w:rFonts w:ascii="Arial" w:hAnsi="Arial" w:cs="Arial"/>
          <w:b/>
          <w:bCs/>
          <w:kern w:val="36"/>
          <w:sz w:val="24"/>
          <w:u w:val="single"/>
        </w:rPr>
        <w:t xml:space="preserve"> CST</w:t>
      </w:r>
    </w:p>
    <w:p w14:paraId="089C207D" w14:textId="77777777" w:rsidR="007E1ED4" w:rsidRPr="006B1569" w:rsidRDefault="007E1ED4" w:rsidP="006B1569">
      <w:pPr>
        <w:spacing w:after="119"/>
        <w:jc w:val="center"/>
        <w:outlineLvl w:val="0"/>
        <w:rPr>
          <w:rFonts w:ascii="Arial" w:hAnsi="Arial" w:cs="Arial"/>
          <w:b/>
          <w:bCs/>
          <w:kern w:val="36"/>
          <w:sz w:val="28"/>
          <w:szCs w:val="28"/>
          <w:u w:val="single"/>
        </w:rPr>
      </w:pPr>
      <w:r w:rsidRPr="006B1569">
        <w:rPr>
          <w:rFonts w:ascii="Arial" w:hAnsi="Arial" w:cs="Arial"/>
          <w:b/>
          <w:bCs/>
          <w:color w:val="C00000"/>
          <w:kern w:val="36"/>
          <w:sz w:val="28"/>
          <w:szCs w:val="28"/>
          <w:u w:val="single"/>
        </w:rPr>
        <w:t>Demande d’avis</w:t>
      </w:r>
    </w:p>
    <w:p w14:paraId="68971A33" w14:textId="77777777" w:rsidR="007E1ED4" w:rsidRPr="007E1ED4" w:rsidRDefault="007E1ED4" w:rsidP="007E1ED4">
      <w:pPr>
        <w:spacing w:before="100" w:beforeAutospacing="1" w:after="119"/>
        <w:jc w:val="center"/>
        <w:rPr>
          <w:rFonts w:ascii="Trebuchet MS" w:hAnsi="Trebuchet MS" w:cs="Arial"/>
          <w:b/>
          <w:bCs/>
          <w:color w:val="538135" w:themeColor="accent6" w:themeShade="BF"/>
          <w:sz w:val="28"/>
          <w:szCs w:val="28"/>
          <w:u w:val="single"/>
        </w:rPr>
      </w:pPr>
      <w:r w:rsidRPr="007E1ED4">
        <w:rPr>
          <w:rFonts w:ascii="Trebuchet MS" w:hAnsi="Trebuchet MS" w:cs="Arial"/>
          <w:b/>
          <w:bCs/>
          <w:color w:val="538135" w:themeColor="accent6" w:themeShade="BF"/>
          <w:sz w:val="28"/>
          <w:szCs w:val="28"/>
          <w:u w:val="single"/>
        </w:rPr>
        <w:t xml:space="preserve"> </w:t>
      </w:r>
      <w:r>
        <w:rPr>
          <w:rFonts w:ascii="Trebuchet MS" w:hAnsi="Trebuchet MS" w:cs="Arial"/>
          <w:b/>
          <w:bCs/>
          <w:color w:val="538135" w:themeColor="accent6" w:themeShade="BF"/>
          <w:sz w:val="28"/>
          <w:szCs w:val="28"/>
          <w:u w:val="single"/>
        </w:rPr>
        <w:t>ORGANIGRAMME DES SERVICES</w:t>
      </w:r>
    </w:p>
    <w:p w14:paraId="07D4F89D" w14:textId="77777777" w:rsidR="007E1ED4" w:rsidRPr="004109D6" w:rsidRDefault="007E1ED4" w:rsidP="007E1ED4">
      <w:pPr>
        <w:spacing w:before="100" w:beforeAutospacing="1" w:after="119"/>
        <w:jc w:val="center"/>
        <w:rPr>
          <w:rFonts w:ascii="Trebuchet MS" w:hAnsi="Trebuchet MS" w:cs="Arial"/>
          <w:bCs/>
          <w:sz w:val="28"/>
          <w:szCs w:val="28"/>
        </w:rPr>
      </w:pPr>
      <w:r w:rsidRPr="007E1ED4">
        <w:rPr>
          <w:rFonts w:ascii="Trebuchet MS" w:hAnsi="Trebuchet MS" w:cs="Arial"/>
          <w:bCs/>
          <w:sz w:val="22"/>
          <w:szCs w:val="22"/>
        </w:rPr>
        <w:t>Première mise en place</w:t>
      </w:r>
      <w:r w:rsidR="004109D6">
        <w:rPr>
          <w:rFonts w:ascii="Trebuchet MS" w:hAnsi="Trebuchet MS" w:cs="Arial"/>
          <w:bCs/>
          <w:sz w:val="22"/>
          <w:szCs w:val="22"/>
        </w:rPr>
        <w:t xml:space="preserve">    </w:t>
      </w:r>
      <w:r w:rsidR="004109D6" w:rsidRPr="004109D6">
        <w:rPr>
          <w:rFonts w:ascii="Trebuchet MS" w:hAnsi="Trebuchet MS" w:cs="Arial"/>
          <w:bCs/>
          <w:sz w:val="28"/>
          <w:szCs w:val="28"/>
        </w:rPr>
        <w:t>□</w:t>
      </w:r>
      <w:r w:rsidRPr="007E1ED4">
        <w:rPr>
          <w:rFonts w:ascii="Trebuchet MS" w:hAnsi="Trebuchet MS" w:cs="Arial"/>
          <w:bCs/>
          <w:sz w:val="22"/>
          <w:szCs w:val="22"/>
        </w:rPr>
        <w:t xml:space="preserve"> </w:t>
      </w:r>
      <w:r w:rsidR="004109D6">
        <w:rPr>
          <w:rFonts w:ascii="Trebuchet MS" w:hAnsi="Trebuchet MS" w:cs="Arial"/>
          <w:bCs/>
          <w:sz w:val="22"/>
          <w:szCs w:val="22"/>
        </w:rPr>
        <w:t xml:space="preserve">                 </w:t>
      </w:r>
      <w:r w:rsidRPr="007E1ED4">
        <w:rPr>
          <w:rFonts w:ascii="Trebuchet MS" w:hAnsi="Trebuchet MS" w:cs="Arial"/>
          <w:bCs/>
          <w:sz w:val="22"/>
          <w:szCs w:val="22"/>
        </w:rPr>
        <w:t>ou révision</w:t>
      </w:r>
      <w:r w:rsidR="004109D6">
        <w:rPr>
          <w:rFonts w:ascii="Trebuchet MS" w:hAnsi="Trebuchet MS" w:cs="Arial"/>
          <w:bCs/>
          <w:sz w:val="22"/>
          <w:szCs w:val="22"/>
        </w:rPr>
        <w:t xml:space="preserve">     </w:t>
      </w:r>
      <w:r w:rsidR="004109D6" w:rsidRPr="004109D6">
        <w:rPr>
          <w:rFonts w:ascii="Trebuchet MS" w:hAnsi="Trebuchet MS" w:cs="Arial"/>
          <w:bCs/>
          <w:sz w:val="28"/>
          <w:szCs w:val="28"/>
        </w:rPr>
        <w:t>□</w:t>
      </w:r>
    </w:p>
    <w:p w14:paraId="10524999" w14:textId="77777777" w:rsidR="007E1ED4" w:rsidRPr="007E1ED4" w:rsidRDefault="007E1ED4" w:rsidP="007E1ED4">
      <w:pPr>
        <w:spacing w:before="100" w:beforeAutospacing="1" w:after="119"/>
        <w:rPr>
          <w:rFonts w:ascii="Trebuchet MS" w:hAnsi="Trebuchet MS" w:cs="Arial"/>
          <w:bCs/>
          <w:sz w:val="22"/>
          <w:szCs w:val="22"/>
        </w:rPr>
      </w:pPr>
      <w:r w:rsidRPr="007E1ED4">
        <w:rPr>
          <w:rFonts w:ascii="Trebuchet MS" w:hAnsi="Trebuchet MS" w:cs="Arial"/>
          <w:bCs/>
          <w:sz w:val="22"/>
          <w:szCs w:val="22"/>
        </w:rPr>
        <w:t>Collectivité</w:t>
      </w:r>
      <w:proofErr w:type="gramStart"/>
      <w:r w:rsidRPr="007E1ED4">
        <w:rPr>
          <w:rFonts w:ascii="Trebuchet MS" w:hAnsi="Trebuchet MS" w:cs="Arial"/>
          <w:bCs/>
          <w:sz w:val="22"/>
          <w:szCs w:val="22"/>
        </w:rPr>
        <w:t> :…</w:t>
      </w:r>
      <w:proofErr w:type="gramEnd"/>
      <w:r w:rsidRPr="007E1ED4">
        <w:rPr>
          <w:rFonts w:ascii="Trebuchet MS" w:hAnsi="Trebuchet MS" w:cs="Arial"/>
          <w:bCs/>
          <w:sz w:val="22"/>
          <w:szCs w:val="22"/>
        </w:rPr>
        <w:t>………………………………………………………………………………………………………………………………</w:t>
      </w:r>
    </w:p>
    <w:p w14:paraId="3FDE2CA7" w14:textId="1A7BAB7B" w:rsidR="007E1ED4" w:rsidRDefault="007E1ED4" w:rsidP="00B70801">
      <w:pPr>
        <w:pStyle w:val="NormalWeb"/>
        <w:spacing w:before="0" w:beforeAutospacing="0" w:after="0"/>
        <w:rPr>
          <w:rFonts w:ascii="Trebuchet MS" w:hAnsi="Trebuchet MS"/>
          <w:b/>
        </w:rPr>
      </w:pPr>
    </w:p>
    <w:p w14:paraId="156E5338" w14:textId="7274A314" w:rsidR="00893E9C" w:rsidRDefault="00893E9C" w:rsidP="00B70801">
      <w:pPr>
        <w:pStyle w:val="NormalWeb"/>
        <w:spacing w:before="0" w:beforeAutospacing="0" w:after="0"/>
        <w:rPr>
          <w:rFonts w:ascii="Trebuchet MS" w:hAnsi="Trebuchet MS"/>
          <w:b/>
        </w:rPr>
      </w:pPr>
      <w:r>
        <w:rPr>
          <w:rFonts w:ascii="Trebuchet MS" w:hAnsi="Trebuchet MS"/>
          <w:b/>
        </w:rPr>
        <w:t>Si DEMANDE INITIALE</w:t>
      </w:r>
      <w:r w:rsidR="00DF660A">
        <w:rPr>
          <w:rFonts w:ascii="Trebuchet MS" w:hAnsi="Trebuchet MS"/>
          <w:b/>
        </w:rPr>
        <w:t xml:space="preserve">   </w:t>
      </w:r>
      <w:r w:rsidR="00DF660A" w:rsidRPr="00BD615E">
        <w:rPr>
          <w:rFonts w:ascii="Trebuchet MS" w:hAnsi="Trebuchet MS" w:cs="Tahoma"/>
          <w:szCs w:val="20"/>
        </w:rPr>
        <w:sym w:font="Wingdings" w:char="F06F"/>
      </w:r>
      <w:r>
        <w:rPr>
          <w:rFonts w:ascii="Trebuchet MS" w:hAnsi="Trebuchet MS"/>
          <w:b/>
        </w:rPr>
        <w:t xml:space="preserve"> : </w:t>
      </w:r>
      <w:r w:rsidRPr="00DF660A">
        <w:rPr>
          <w:rFonts w:ascii="Trebuchet MS" w:hAnsi="Trebuchet MS"/>
          <w:b/>
          <w:color w:val="FF0000"/>
        </w:rPr>
        <w:t>Joindre le projet</w:t>
      </w:r>
    </w:p>
    <w:p w14:paraId="4A61AAB7" w14:textId="77777777" w:rsidR="00893E9C" w:rsidRDefault="00893E9C" w:rsidP="00B70801">
      <w:pPr>
        <w:pStyle w:val="NormalWeb"/>
        <w:spacing w:before="0" w:beforeAutospacing="0" w:after="0"/>
        <w:rPr>
          <w:rFonts w:ascii="Trebuchet MS" w:hAnsi="Trebuchet MS"/>
          <w:b/>
        </w:rPr>
      </w:pPr>
    </w:p>
    <w:p w14:paraId="4963D3BD" w14:textId="03FEC3E7" w:rsidR="007E1ED4" w:rsidRDefault="00893E9C" w:rsidP="00B70801">
      <w:pPr>
        <w:pStyle w:val="NormalWeb"/>
        <w:spacing w:before="0" w:beforeAutospacing="0" w:after="0"/>
        <w:rPr>
          <w:rFonts w:ascii="Trebuchet MS" w:hAnsi="Trebuchet MS"/>
          <w:b/>
        </w:rPr>
      </w:pPr>
      <w:r>
        <w:rPr>
          <w:rFonts w:ascii="Trebuchet MS" w:hAnsi="Trebuchet MS"/>
          <w:b/>
        </w:rPr>
        <w:t>Si REVISION </w:t>
      </w:r>
      <w:r w:rsidR="00DF660A">
        <w:rPr>
          <w:rFonts w:ascii="Trebuchet MS" w:hAnsi="Trebuchet MS"/>
          <w:b/>
        </w:rPr>
        <w:t xml:space="preserve"> </w:t>
      </w:r>
      <w:r w:rsidR="00DF660A" w:rsidRPr="00BD615E">
        <w:rPr>
          <w:rFonts w:ascii="Trebuchet MS" w:hAnsi="Trebuchet MS" w:cs="Tahoma"/>
          <w:szCs w:val="20"/>
        </w:rPr>
        <w:sym w:font="Wingdings" w:char="F06F"/>
      </w:r>
      <w:r w:rsidR="00DF660A">
        <w:rPr>
          <w:rFonts w:ascii="Trebuchet MS" w:hAnsi="Trebuchet MS" w:cs="Tahoma"/>
          <w:szCs w:val="20"/>
        </w:rPr>
        <w:t xml:space="preserve">  </w:t>
      </w:r>
      <w:r>
        <w:rPr>
          <w:rFonts w:ascii="Trebuchet MS" w:hAnsi="Trebuchet MS"/>
          <w:b/>
        </w:rPr>
        <w:t>:</w:t>
      </w:r>
    </w:p>
    <w:p w14:paraId="15BEE808" w14:textId="77777777" w:rsidR="0099171A" w:rsidRDefault="007E1ED4" w:rsidP="00B70801">
      <w:pPr>
        <w:pStyle w:val="NormalWeb"/>
        <w:spacing w:before="0" w:beforeAutospacing="0" w:after="0"/>
        <w:rPr>
          <w:rFonts w:ascii="Tahoma" w:hAnsi="Tahoma" w:cs="Tahoma"/>
          <w:b/>
        </w:rPr>
      </w:pPr>
      <w:r>
        <w:rPr>
          <w:rFonts w:ascii="Trebuchet MS" w:hAnsi="Trebuchet MS" w:cs="Arial"/>
          <w:b/>
        </w:rPr>
        <w:t>O</w:t>
      </w:r>
      <w:r w:rsidR="0099171A" w:rsidRPr="006D0D98">
        <w:rPr>
          <w:rFonts w:ascii="Trebuchet MS" w:hAnsi="Trebuchet MS" w:cs="Arial"/>
          <w:b/>
        </w:rPr>
        <w:t xml:space="preserve">rganigramme </w:t>
      </w:r>
      <w:proofErr w:type="spellStart"/>
      <w:r w:rsidRPr="007E1ED4">
        <w:rPr>
          <w:rFonts w:ascii="Trebuchet MS" w:hAnsi="Trebuchet MS" w:cs="Arial"/>
          <w:b/>
          <w:u w:val="single"/>
        </w:rPr>
        <w:t>anonymé</w:t>
      </w:r>
      <w:proofErr w:type="spellEnd"/>
      <w:r w:rsidR="00322ED6" w:rsidRPr="006D0D98">
        <w:rPr>
          <w:rFonts w:ascii="Trebuchet MS" w:hAnsi="Trebuchet MS" w:cs="Arial"/>
          <w:b/>
        </w:rPr>
        <w:t xml:space="preserve"> </w:t>
      </w:r>
      <w:r w:rsidR="0099171A" w:rsidRPr="006D0D98">
        <w:rPr>
          <w:rFonts w:ascii="Trebuchet MS" w:hAnsi="Trebuchet MS" w:cs="Arial"/>
          <w:b/>
        </w:rPr>
        <w:t xml:space="preserve">avant </w:t>
      </w:r>
      <w:bookmarkStart w:id="0" w:name="_Hlk122604419"/>
      <w:r w:rsidR="00483BDF" w:rsidRPr="00BD615E">
        <w:rPr>
          <w:rFonts w:ascii="Trebuchet MS" w:hAnsi="Trebuchet MS" w:cs="Tahoma"/>
          <w:szCs w:val="20"/>
        </w:rPr>
        <w:sym w:font="Wingdings" w:char="F06F"/>
      </w:r>
      <w:bookmarkEnd w:id="0"/>
      <w:r w:rsidR="00B70801" w:rsidRPr="006D0D98">
        <w:rPr>
          <w:rFonts w:ascii="Trebuchet MS" w:hAnsi="Trebuchet MS" w:cs="Arial"/>
          <w:b/>
        </w:rPr>
        <w:tab/>
      </w:r>
      <w:r w:rsidR="0099171A" w:rsidRPr="006D0D98">
        <w:rPr>
          <w:rFonts w:ascii="Trebuchet MS" w:hAnsi="Trebuchet MS" w:cs="Arial"/>
          <w:b/>
        </w:rPr>
        <w:t xml:space="preserve">Organigramme </w:t>
      </w:r>
      <w:proofErr w:type="spellStart"/>
      <w:r w:rsidRPr="007E1ED4">
        <w:rPr>
          <w:rFonts w:ascii="Trebuchet MS" w:hAnsi="Trebuchet MS" w:cs="Arial"/>
          <w:b/>
          <w:u w:val="single"/>
        </w:rPr>
        <w:t>anonymé</w:t>
      </w:r>
      <w:proofErr w:type="spellEnd"/>
      <w:r>
        <w:rPr>
          <w:rFonts w:ascii="Trebuchet MS" w:hAnsi="Trebuchet MS" w:cs="Arial"/>
          <w:b/>
        </w:rPr>
        <w:t xml:space="preserve"> </w:t>
      </w:r>
      <w:r w:rsidR="0099171A" w:rsidRPr="006D0D98">
        <w:rPr>
          <w:rFonts w:ascii="Trebuchet MS" w:hAnsi="Trebuchet MS" w:cs="Arial"/>
          <w:b/>
        </w:rPr>
        <w:t xml:space="preserve">après </w:t>
      </w:r>
      <w:r w:rsidR="00483BDF" w:rsidRPr="00BD615E">
        <w:rPr>
          <w:rFonts w:ascii="Trebuchet MS" w:hAnsi="Trebuchet MS" w:cs="Tahoma"/>
          <w:szCs w:val="20"/>
        </w:rPr>
        <w:sym w:font="Wingdings" w:char="F06F"/>
      </w:r>
      <w:r w:rsidR="00EF29EA">
        <w:rPr>
          <w:rFonts w:ascii="Tahoma" w:hAnsi="Tahoma" w:cs="Tahoma"/>
          <w:b/>
        </w:rPr>
        <w:t xml:space="preserve">        </w:t>
      </w:r>
      <w:r w:rsidR="00EF29EA" w:rsidRPr="006B1569">
        <w:rPr>
          <w:rFonts w:ascii="Trebuchet MS" w:hAnsi="Trebuchet MS" w:cs="Tahoma"/>
          <w:b/>
          <w:color w:val="FF0000"/>
          <w:sz w:val="32"/>
          <w:szCs w:val="32"/>
          <w:u w:val="single"/>
        </w:rPr>
        <w:t>à joindre</w:t>
      </w:r>
    </w:p>
    <w:p w14:paraId="57D843BC" w14:textId="77777777" w:rsidR="006D0D98" w:rsidRPr="006D0D98" w:rsidRDefault="006D0D98" w:rsidP="00B70801">
      <w:pPr>
        <w:pStyle w:val="NormalWeb"/>
        <w:spacing w:before="0" w:beforeAutospacing="0" w:after="0"/>
        <w:rPr>
          <w:rFonts w:ascii="Trebuchet MS" w:hAnsi="Trebuchet MS" w:cs="Arial"/>
          <w:b/>
        </w:rPr>
      </w:pPr>
    </w:p>
    <w:p w14:paraId="1EAB726B" w14:textId="77777777" w:rsidR="000D2340" w:rsidRPr="008B5C4B" w:rsidRDefault="00B70801" w:rsidP="00B70801">
      <w:pPr>
        <w:pStyle w:val="NormalWeb"/>
        <w:spacing w:before="0" w:beforeAutospacing="0" w:after="0"/>
        <w:rPr>
          <w:rFonts w:ascii="Trebuchet MS" w:hAnsi="Trebuchet MS"/>
        </w:rPr>
      </w:pPr>
      <w:r>
        <w:rPr>
          <w:rFonts w:ascii="Trebuchet MS" w:hAnsi="Trebuchet MS" w:cs="Arial"/>
          <w:sz w:val="36"/>
          <w:szCs w:val="36"/>
        </w:rPr>
        <w:tab/>
      </w:r>
      <w:r w:rsidRPr="008B5C4B">
        <w:rPr>
          <w:rFonts w:ascii="Trebuchet MS" w:hAnsi="Trebuchet MS" w:cs="Arial"/>
          <w:sz w:val="20"/>
          <w:szCs w:val="20"/>
        </w:rPr>
        <w:t xml:space="preserve"> </w:t>
      </w:r>
      <w:r w:rsidR="001E1E29">
        <w:rPr>
          <w:rFonts w:ascii="Trebuchet MS" w:hAnsi="Trebuchet MS" w:cs="Arial"/>
          <w:sz w:val="20"/>
          <w:szCs w:val="20"/>
        </w:rPr>
        <w:tab/>
      </w:r>
      <w:r w:rsidR="001E1E29">
        <w:rPr>
          <w:rFonts w:ascii="Trebuchet MS" w:hAnsi="Trebuchet MS" w:cs="Arial"/>
          <w:sz w:val="20"/>
          <w:szCs w:val="20"/>
        </w:rPr>
        <w:tab/>
      </w:r>
      <w:r w:rsidR="001E1E29">
        <w:rPr>
          <w:rFonts w:ascii="Trebuchet MS" w:hAnsi="Trebuchet MS" w:cs="Arial"/>
          <w:sz w:val="20"/>
          <w:szCs w:val="20"/>
        </w:rPr>
        <w:tab/>
      </w:r>
    </w:p>
    <w:p w14:paraId="325134A9" w14:textId="77777777" w:rsidR="00B70801" w:rsidRPr="000C472D" w:rsidRDefault="00B70801" w:rsidP="00B70801">
      <w:pPr>
        <w:spacing w:line="360" w:lineRule="auto"/>
        <w:rPr>
          <w:rFonts w:ascii="Trebuchet MS" w:hAnsi="Trebuchet MS" w:cs="Tahoma"/>
          <w:b/>
          <w:bCs/>
          <w:sz w:val="24"/>
        </w:rPr>
      </w:pPr>
      <w:r w:rsidRPr="000C472D">
        <w:rPr>
          <w:rFonts w:ascii="Trebuchet MS" w:hAnsi="Trebuchet MS" w:cs="Tahoma"/>
          <w:b/>
          <w:bCs/>
          <w:sz w:val="24"/>
          <w:u w:val="single"/>
        </w:rPr>
        <w:t>Projet d’organigramme ou de réorganisation</w:t>
      </w:r>
      <w:r w:rsidRPr="000C472D">
        <w:rPr>
          <w:rFonts w:ascii="Trebuchet MS" w:hAnsi="Trebuchet MS" w:cs="Tahoma"/>
          <w:b/>
          <w:bCs/>
          <w:sz w:val="24"/>
        </w:rPr>
        <w:t xml:space="preserve"> :</w:t>
      </w:r>
    </w:p>
    <w:p w14:paraId="60CB5EDE" w14:textId="77777777" w:rsidR="00B70801" w:rsidRPr="00BD615E" w:rsidRDefault="00B70801" w:rsidP="00B70801">
      <w:pPr>
        <w:spacing w:line="360" w:lineRule="auto"/>
        <w:rPr>
          <w:rFonts w:ascii="Trebuchet MS" w:hAnsi="Trebuchet MS" w:cs="Tahoma"/>
          <w:b/>
        </w:rPr>
      </w:pPr>
      <w:r w:rsidRPr="00BD615E">
        <w:rPr>
          <w:rFonts w:ascii="Trebuchet MS" w:hAnsi="Trebuchet MS" w:cs="Tahoma"/>
        </w:rPr>
        <w:t xml:space="preserve">- </w:t>
      </w:r>
      <w:r w:rsidR="00BD615E" w:rsidRPr="00BD615E">
        <w:rPr>
          <w:rFonts w:ascii="Trebuchet MS" w:hAnsi="Trebuchet MS" w:cs="Tahoma"/>
          <w:b/>
        </w:rPr>
        <w:t>Objet de la saisine - p</w:t>
      </w:r>
      <w:r w:rsidRPr="00BD615E">
        <w:rPr>
          <w:rFonts w:ascii="Trebuchet MS" w:hAnsi="Trebuchet MS" w:cs="Tahoma"/>
          <w:b/>
        </w:rPr>
        <w:t xml:space="preserve">rojet : </w:t>
      </w:r>
    </w:p>
    <w:p w14:paraId="1CA31BD7" w14:textId="77777777" w:rsidR="00B70801" w:rsidRPr="00483BDF" w:rsidRDefault="00483BDF" w:rsidP="00483BDF">
      <w:pPr>
        <w:spacing w:line="360" w:lineRule="auto"/>
        <w:ind w:left="708"/>
        <w:rPr>
          <w:rFonts w:ascii="Trebuchet MS" w:hAnsi="Trebuchet MS" w:cs="Tahoma"/>
        </w:rPr>
      </w:pPr>
      <w:r w:rsidRPr="00BD615E">
        <w:rPr>
          <w:rFonts w:ascii="Trebuchet MS" w:hAnsi="Trebuchet MS" w:cs="Tahoma"/>
          <w:szCs w:val="20"/>
        </w:rPr>
        <w:sym w:font="Wingdings" w:char="F06F"/>
      </w:r>
      <w:r>
        <w:rPr>
          <w:rFonts w:ascii="Trebuchet MS" w:hAnsi="Trebuchet MS" w:cs="Tahoma"/>
          <w:szCs w:val="20"/>
        </w:rPr>
        <w:t xml:space="preserve">    </w:t>
      </w:r>
      <w:proofErr w:type="gramStart"/>
      <w:r w:rsidR="00B70801" w:rsidRPr="00483BDF">
        <w:rPr>
          <w:rFonts w:ascii="Trebuchet MS" w:hAnsi="Trebuchet MS" w:cs="Tahoma"/>
        </w:rPr>
        <w:t>de</w:t>
      </w:r>
      <w:proofErr w:type="gramEnd"/>
      <w:r w:rsidR="00B70801" w:rsidRPr="00483BDF">
        <w:rPr>
          <w:rFonts w:ascii="Trebuchet MS" w:hAnsi="Trebuchet MS" w:cs="Tahoma"/>
        </w:rPr>
        <w:t xml:space="preserve"> réorganisation de l’ensemble des services</w:t>
      </w:r>
    </w:p>
    <w:p w14:paraId="386FBCAE" w14:textId="77777777" w:rsidR="0099171A" w:rsidRDefault="00483BDF" w:rsidP="00B70801">
      <w:pPr>
        <w:spacing w:line="360" w:lineRule="auto"/>
        <w:ind w:firstLine="708"/>
        <w:rPr>
          <w:rFonts w:ascii="Trebuchet MS" w:hAnsi="Trebuchet MS" w:cs="Arial"/>
          <w:szCs w:val="20"/>
        </w:rPr>
      </w:pPr>
      <w:r w:rsidRPr="00BD615E">
        <w:rPr>
          <w:rFonts w:ascii="Trebuchet MS" w:hAnsi="Trebuchet MS" w:cs="Tahoma"/>
          <w:szCs w:val="20"/>
        </w:rPr>
        <w:sym w:font="Wingdings" w:char="F06F"/>
      </w:r>
      <w:r w:rsidR="00B70801" w:rsidRPr="00BD615E">
        <w:rPr>
          <w:rFonts w:ascii="Trebuchet MS" w:hAnsi="Trebuchet MS" w:cs="Tahoma"/>
        </w:rPr>
        <w:t xml:space="preserve">    </w:t>
      </w:r>
      <w:proofErr w:type="gramStart"/>
      <w:r w:rsidR="00B70801" w:rsidRPr="00BD615E">
        <w:rPr>
          <w:rFonts w:ascii="Trebuchet MS" w:hAnsi="Trebuchet MS" w:cs="Tahoma"/>
        </w:rPr>
        <w:t>de</w:t>
      </w:r>
      <w:proofErr w:type="gramEnd"/>
      <w:r w:rsidR="00B70801" w:rsidRPr="00BD615E">
        <w:rPr>
          <w:rFonts w:ascii="Trebuchet MS" w:hAnsi="Trebuchet MS" w:cs="Tahoma"/>
        </w:rPr>
        <w:t xml:space="preserve"> réorganisatio</w:t>
      </w:r>
      <w:r w:rsidR="00BD615E">
        <w:rPr>
          <w:rFonts w:ascii="Trebuchet MS" w:hAnsi="Trebuchet MS" w:cs="Tahoma"/>
        </w:rPr>
        <w:t>n du service de </w:t>
      </w:r>
      <w:r w:rsidR="00992F77" w:rsidRPr="008B5C4B">
        <w:rPr>
          <w:rFonts w:ascii="Trebuchet MS" w:hAnsi="Trebuchet MS" w:cs="Arial"/>
          <w:szCs w:val="20"/>
        </w:rPr>
        <w:t>...</w:t>
      </w:r>
      <w:r w:rsidR="00992F77">
        <w:rPr>
          <w:rFonts w:ascii="Trebuchet MS" w:hAnsi="Trebuchet MS" w:cs="Arial"/>
          <w:szCs w:val="20"/>
        </w:rPr>
        <w:t>..........</w:t>
      </w:r>
      <w:r w:rsidR="00992F77" w:rsidRPr="008B5C4B">
        <w:rPr>
          <w:rFonts w:ascii="Trebuchet MS" w:hAnsi="Trebuchet MS" w:cs="Arial"/>
          <w:szCs w:val="20"/>
        </w:rPr>
        <w:t>..............</w:t>
      </w:r>
    </w:p>
    <w:p w14:paraId="502CA1CD" w14:textId="77777777" w:rsidR="006D0D98" w:rsidRPr="00BD615E" w:rsidRDefault="006D0D98" w:rsidP="00B70801">
      <w:pPr>
        <w:spacing w:line="360" w:lineRule="auto"/>
        <w:ind w:firstLine="708"/>
        <w:rPr>
          <w:rFonts w:ascii="Trebuchet MS" w:hAnsi="Trebuchet MS" w:cs="Tahoma"/>
        </w:rPr>
      </w:pPr>
    </w:p>
    <w:p w14:paraId="5B480E30" w14:textId="77777777" w:rsidR="00BD615E" w:rsidRDefault="00B70801" w:rsidP="00B70801">
      <w:pPr>
        <w:spacing w:line="360" w:lineRule="auto"/>
        <w:rPr>
          <w:rFonts w:ascii="Trebuchet MS" w:hAnsi="Trebuchet MS" w:cs="Arial"/>
          <w:szCs w:val="20"/>
        </w:rPr>
      </w:pPr>
      <w:r w:rsidRPr="00BD615E">
        <w:rPr>
          <w:rFonts w:ascii="Trebuchet MS" w:hAnsi="Trebuchet MS" w:cs="Tahoma"/>
        </w:rPr>
        <w:t xml:space="preserve">- </w:t>
      </w:r>
      <w:r w:rsidRPr="00BD615E">
        <w:rPr>
          <w:rFonts w:ascii="Trebuchet MS" w:hAnsi="Trebuchet MS" w:cs="Tahoma"/>
          <w:b/>
        </w:rPr>
        <w:t>Date d’entrée en vigueur de</w:t>
      </w:r>
      <w:r w:rsidR="00BD615E" w:rsidRPr="00BD615E">
        <w:rPr>
          <w:rFonts w:ascii="Trebuchet MS" w:hAnsi="Trebuchet MS" w:cs="Tahoma"/>
          <w:b/>
        </w:rPr>
        <w:t xml:space="preserve"> l’organigramme ou de </w:t>
      </w:r>
      <w:r w:rsidRPr="00BD615E">
        <w:rPr>
          <w:rFonts w:ascii="Trebuchet MS" w:hAnsi="Trebuchet MS" w:cs="Tahoma"/>
          <w:b/>
        </w:rPr>
        <w:t>la réorganisation</w:t>
      </w:r>
      <w:r w:rsidRPr="00BD615E">
        <w:rPr>
          <w:rFonts w:ascii="Trebuchet MS" w:hAnsi="Trebuchet MS" w:cs="Tahoma"/>
        </w:rPr>
        <w:t> :</w:t>
      </w:r>
      <w:r w:rsidR="00183125" w:rsidRPr="00BD615E">
        <w:rPr>
          <w:rFonts w:ascii="Trebuchet MS" w:hAnsi="Trebuchet MS" w:cs="Tahoma"/>
        </w:rPr>
        <w:t xml:space="preserve"> </w:t>
      </w:r>
      <w:r w:rsidR="00992F77" w:rsidRPr="008B5C4B">
        <w:rPr>
          <w:rFonts w:ascii="Trebuchet MS" w:hAnsi="Trebuchet MS" w:cs="Arial"/>
          <w:szCs w:val="20"/>
        </w:rPr>
        <w:t>...</w:t>
      </w:r>
      <w:r w:rsidR="00992F77">
        <w:rPr>
          <w:rFonts w:ascii="Trebuchet MS" w:hAnsi="Trebuchet MS" w:cs="Arial"/>
          <w:szCs w:val="20"/>
        </w:rPr>
        <w:t>..........</w:t>
      </w:r>
      <w:r w:rsidR="00992F77" w:rsidRPr="008B5C4B">
        <w:rPr>
          <w:rFonts w:ascii="Trebuchet MS" w:hAnsi="Trebuchet MS" w:cs="Arial"/>
          <w:szCs w:val="20"/>
        </w:rPr>
        <w:t>..............</w:t>
      </w:r>
    </w:p>
    <w:p w14:paraId="765523AC" w14:textId="77777777" w:rsidR="00992F77" w:rsidRDefault="007E1ED4" w:rsidP="00B70801">
      <w:pPr>
        <w:spacing w:line="360" w:lineRule="auto"/>
        <w:rPr>
          <w:rFonts w:ascii="Trebuchet MS" w:hAnsi="Trebuchet MS" w:cs="Tahoma"/>
        </w:rPr>
      </w:pPr>
      <w:r>
        <w:rPr>
          <w:rFonts w:ascii="Trebuchet MS" w:hAnsi="Trebuchet MS" w:cs="Tahoma"/>
        </w:rPr>
        <w:t>(</w:t>
      </w:r>
      <w:r w:rsidRPr="00BE501F">
        <w:rPr>
          <w:rFonts w:ascii="Trebuchet MS" w:hAnsi="Trebuchet MS" w:cs="Tahoma"/>
          <w:b/>
          <w:bCs/>
        </w:rPr>
        <w:t>Après</w:t>
      </w:r>
      <w:r>
        <w:rPr>
          <w:rFonts w:ascii="Trebuchet MS" w:hAnsi="Trebuchet MS" w:cs="Tahoma"/>
        </w:rPr>
        <w:t xml:space="preserve"> la date de la séance du CST)</w:t>
      </w:r>
    </w:p>
    <w:p w14:paraId="3B466E54" w14:textId="77777777" w:rsidR="00511594" w:rsidRDefault="00511594" w:rsidP="00B70801">
      <w:pPr>
        <w:spacing w:line="360" w:lineRule="auto"/>
        <w:rPr>
          <w:rFonts w:ascii="Trebuchet MS" w:hAnsi="Trebuchet MS" w:cs="Tahoma"/>
        </w:rPr>
      </w:pPr>
    </w:p>
    <w:p w14:paraId="18035546" w14:textId="77777777" w:rsidR="00511594" w:rsidRPr="00BD615E" w:rsidRDefault="00511594" w:rsidP="00B70801">
      <w:pPr>
        <w:spacing w:line="360" w:lineRule="auto"/>
        <w:rPr>
          <w:rFonts w:ascii="Trebuchet MS" w:hAnsi="Trebuchet MS" w:cs="Tahoma"/>
        </w:rPr>
      </w:pPr>
    </w:p>
    <w:p w14:paraId="52EB2037" w14:textId="77777777" w:rsidR="0099171A" w:rsidRDefault="00B70801" w:rsidP="00045CF9">
      <w:pPr>
        <w:jc w:val="both"/>
        <w:rPr>
          <w:rFonts w:ascii="Trebuchet MS" w:hAnsi="Trebuchet MS" w:cs="Tahoma"/>
        </w:rPr>
      </w:pPr>
      <w:r w:rsidRPr="00BD615E">
        <w:rPr>
          <w:rFonts w:ascii="Trebuchet MS" w:hAnsi="Trebuchet MS" w:cs="Tahoma"/>
        </w:rPr>
        <w:t xml:space="preserve">- </w:t>
      </w:r>
      <w:r w:rsidR="0099171A" w:rsidRPr="00BD615E">
        <w:rPr>
          <w:rFonts w:ascii="Trebuchet MS" w:hAnsi="Trebuchet MS" w:cs="Tahoma"/>
          <w:b/>
        </w:rPr>
        <w:t xml:space="preserve">Motifs </w:t>
      </w:r>
      <w:r w:rsidR="00BD615E" w:rsidRPr="00BD615E">
        <w:rPr>
          <w:rFonts w:ascii="Trebuchet MS" w:hAnsi="Trebuchet MS" w:cs="Tahoma"/>
          <w:b/>
        </w:rPr>
        <w:t xml:space="preserve">de l’organigramme ou </w:t>
      </w:r>
      <w:proofErr w:type="gramStart"/>
      <w:r w:rsidR="00BD615E" w:rsidRPr="00BD615E">
        <w:rPr>
          <w:rFonts w:ascii="Trebuchet MS" w:hAnsi="Trebuchet MS" w:cs="Tahoma"/>
          <w:b/>
        </w:rPr>
        <w:t>de  la</w:t>
      </w:r>
      <w:proofErr w:type="gramEnd"/>
      <w:r w:rsidR="00BD615E" w:rsidRPr="00BD615E">
        <w:rPr>
          <w:rFonts w:ascii="Trebuchet MS" w:hAnsi="Trebuchet MS" w:cs="Tahoma"/>
          <w:b/>
        </w:rPr>
        <w:t xml:space="preserve"> réorganisation</w:t>
      </w:r>
      <w:r w:rsidR="00BD615E" w:rsidRPr="00BD615E">
        <w:rPr>
          <w:rFonts w:ascii="Trebuchet MS" w:hAnsi="Trebuchet MS" w:cs="Tahoma"/>
        </w:rPr>
        <w:t> </w:t>
      </w:r>
      <w:r w:rsidR="0099171A" w:rsidRPr="00BD615E">
        <w:rPr>
          <w:rFonts w:ascii="Trebuchet MS" w:hAnsi="Trebuchet MS" w:cs="Tahoma"/>
        </w:rPr>
        <w:t xml:space="preserve">: </w:t>
      </w:r>
    </w:p>
    <w:p w14:paraId="213FCA41" w14:textId="77777777" w:rsidR="00124705" w:rsidRPr="00BD615E" w:rsidRDefault="00124705" w:rsidP="00045CF9">
      <w:pPr>
        <w:jc w:val="both"/>
        <w:rPr>
          <w:rFonts w:ascii="Trebuchet MS" w:hAnsi="Trebuchet MS" w:cs="Tahoma"/>
        </w:rPr>
      </w:pPr>
    </w:p>
    <w:p w14:paraId="273EE526" w14:textId="77777777" w:rsidR="00BD615E" w:rsidRDefault="00BD615E" w:rsidP="00BD615E">
      <w:pPr>
        <w:pStyle w:val="NormalWeb"/>
        <w:spacing w:before="0" w:beforeAutospacing="0" w:after="0"/>
        <w:rPr>
          <w:rFonts w:ascii="Trebuchet MS" w:hAnsi="Trebuchet MS" w:cs="Arial"/>
          <w:sz w:val="20"/>
          <w:szCs w:val="20"/>
        </w:rPr>
      </w:pPr>
      <w:r w:rsidRPr="008B5C4B">
        <w:rPr>
          <w:rFonts w:ascii="Trebuchet MS" w:hAnsi="Trebuchet MS" w:cs="Arial"/>
          <w:sz w:val="20"/>
          <w:szCs w:val="20"/>
        </w:rPr>
        <w:t>..................................................................................................</w:t>
      </w:r>
      <w:r>
        <w:rPr>
          <w:rFonts w:ascii="Trebuchet MS" w:hAnsi="Trebuchet MS" w:cs="Arial"/>
          <w:sz w:val="20"/>
          <w:szCs w:val="20"/>
        </w:rPr>
        <w:t>......................</w:t>
      </w:r>
    </w:p>
    <w:p w14:paraId="32E9ABDC" w14:textId="77777777" w:rsidR="00124705" w:rsidRPr="008B5C4B" w:rsidRDefault="00124705" w:rsidP="00BD615E">
      <w:pPr>
        <w:pStyle w:val="NormalWeb"/>
        <w:spacing w:before="0" w:beforeAutospacing="0" w:after="0"/>
        <w:rPr>
          <w:rFonts w:ascii="Trebuchet MS" w:hAnsi="Trebuchet MS"/>
        </w:rPr>
      </w:pPr>
    </w:p>
    <w:p w14:paraId="4972F495" w14:textId="77777777" w:rsidR="00BD615E" w:rsidRDefault="00BD615E" w:rsidP="00BD615E">
      <w:pPr>
        <w:pStyle w:val="NormalWeb"/>
        <w:spacing w:before="0" w:beforeAutospacing="0" w:after="0"/>
        <w:rPr>
          <w:rFonts w:ascii="Trebuchet MS" w:hAnsi="Trebuchet MS" w:cs="Arial"/>
          <w:sz w:val="20"/>
          <w:szCs w:val="20"/>
        </w:rPr>
      </w:pPr>
      <w:r w:rsidRPr="008B5C4B">
        <w:rPr>
          <w:rFonts w:ascii="Trebuchet MS" w:hAnsi="Trebuchet MS" w:cs="Arial"/>
          <w:sz w:val="20"/>
          <w:szCs w:val="20"/>
        </w:rPr>
        <w:t>..................................................................................................</w:t>
      </w:r>
      <w:r>
        <w:rPr>
          <w:rFonts w:ascii="Trebuchet MS" w:hAnsi="Trebuchet MS" w:cs="Arial"/>
          <w:sz w:val="20"/>
          <w:szCs w:val="20"/>
        </w:rPr>
        <w:t>......................</w:t>
      </w:r>
    </w:p>
    <w:p w14:paraId="5A1DD3EA" w14:textId="77777777" w:rsidR="00124705" w:rsidRPr="008B5C4B" w:rsidRDefault="00124705" w:rsidP="00BD615E">
      <w:pPr>
        <w:pStyle w:val="NormalWeb"/>
        <w:spacing w:before="0" w:beforeAutospacing="0" w:after="0"/>
        <w:rPr>
          <w:rFonts w:ascii="Trebuchet MS" w:hAnsi="Trebuchet MS"/>
        </w:rPr>
      </w:pPr>
    </w:p>
    <w:p w14:paraId="4557A567" w14:textId="77777777" w:rsidR="00BD615E" w:rsidRPr="008B5C4B" w:rsidRDefault="00BD615E" w:rsidP="00BD615E">
      <w:pPr>
        <w:pStyle w:val="NormalWeb"/>
        <w:spacing w:before="0" w:beforeAutospacing="0" w:after="0"/>
        <w:rPr>
          <w:rFonts w:ascii="Trebuchet MS" w:hAnsi="Trebuchet MS"/>
        </w:rPr>
      </w:pPr>
      <w:r w:rsidRPr="008B5C4B">
        <w:rPr>
          <w:rFonts w:ascii="Trebuchet MS" w:hAnsi="Trebuchet MS" w:cs="Arial"/>
          <w:sz w:val="20"/>
          <w:szCs w:val="20"/>
        </w:rPr>
        <w:t>..................................................................................................</w:t>
      </w:r>
      <w:r>
        <w:rPr>
          <w:rFonts w:ascii="Trebuchet MS" w:hAnsi="Trebuchet MS" w:cs="Arial"/>
          <w:sz w:val="20"/>
          <w:szCs w:val="20"/>
        </w:rPr>
        <w:t>......................</w:t>
      </w:r>
    </w:p>
    <w:p w14:paraId="4E7141C0" w14:textId="77777777" w:rsidR="00992F77" w:rsidRDefault="00992F77" w:rsidP="00045CF9">
      <w:pPr>
        <w:jc w:val="both"/>
        <w:rPr>
          <w:rFonts w:ascii="Trebuchet MS" w:hAnsi="Trebuchet MS" w:cs="Tahoma"/>
        </w:rPr>
      </w:pPr>
    </w:p>
    <w:p w14:paraId="69F43AB7" w14:textId="77777777" w:rsidR="0099171A" w:rsidRPr="00BD615E" w:rsidRDefault="00B70801" w:rsidP="0099171A">
      <w:pPr>
        <w:spacing w:line="360" w:lineRule="auto"/>
        <w:rPr>
          <w:rFonts w:ascii="Trebuchet MS" w:hAnsi="Trebuchet MS" w:cs="Tahoma"/>
          <w:szCs w:val="20"/>
        </w:rPr>
      </w:pPr>
      <w:r w:rsidRPr="00BD615E">
        <w:rPr>
          <w:rFonts w:ascii="Trebuchet MS" w:hAnsi="Trebuchet MS" w:cs="Tahoma"/>
          <w:szCs w:val="20"/>
        </w:rPr>
        <w:t xml:space="preserve">- </w:t>
      </w:r>
      <w:r w:rsidR="0099171A" w:rsidRPr="00BD615E">
        <w:rPr>
          <w:rFonts w:ascii="Trebuchet MS" w:hAnsi="Trebuchet MS" w:cs="Tahoma"/>
          <w:b/>
          <w:szCs w:val="20"/>
        </w:rPr>
        <w:t>Modalités de concertation du personnel</w:t>
      </w:r>
      <w:r w:rsidR="0099171A" w:rsidRPr="00BD615E">
        <w:rPr>
          <w:rFonts w:ascii="Trebuchet MS" w:hAnsi="Trebuchet MS" w:cs="Tahoma"/>
          <w:szCs w:val="20"/>
        </w:rPr>
        <w:t xml:space="preserve"> : </w:t>
      </w:r>
    </w:p>
    <w:p w14:paraId="597D61C2" w14:textId="77777777" w:rsidR="0099171A" w:rsidRDefault="0099171A" w:rsidP="0099171A">
      <w:pPr>
        <w:spacing w:line="360" w:lineRule="auto"/>
        <w:rPr>
          <w:rFonts w:ascii="Trebuchet MS" w:hAnsi="Trebuchet MS" w:cs="Tahoma"/>
          <w:szCs w:val="20"/>
        </w:rPr>
      </w:pPr>
      <w:r w:rsidRPr="00BD615E">
        <w:rPr>
          <w:rFonts w:ascii="Trebuchet MS" w:hAnsi="Trebuchet MS" w:cs="Tahoma"/>
          <w:szCs w:val="20"/>
        </w:rPr>
        <w:t xml:space="preserve">Comité de pilotage comprenant des élus et des agents </w:t>
      </w:r>
      <w:r w:rsidRPr="00BD615E">
        <w:rPr>
          <w:rFonts w:ascii="Trebuchet MS" w:hAnsi="Trebuchet MS" w:cs="Tahoma"/>
          <w:szCs w:val="20"/>
        </w:rPr>
        <w:tab/>
      </w:r>
      <w:r w:rsidRPr="00BD615E">
        <w:rPr>
          <w:rFonts w:ascii="Trebuchet MS" w:hAnsi="Trebuchet MS" w:cs="Tahoma"/>
          <w:szCs w:val="20"/>
        </w:rPr>
        <w:tab/>
      </w:r>
      <w:r w:rsidRPr="00BD615E">
        <w:rPr>
          <w:rFonts w:ascii="Trebuchet MS" w:hAnsi="Trebuchet MS" w:cs="Tahoma"/>
          <w:szCs w:val="20"/>
        </w:rPr>
        <w:sym w:font="Wingdings" w:char="F06F"/>
      </w:r>
      <w:r w:rsidRPr="00BD615E">
        <w:rPr>
          <w:rFonts w:ascii="Trebuchet MS" w:hAnsi="Trebuchet MS" w:cs="Tahoma"/>
          <w:szCs w:val="20"/>
        </w:rPr>
        <w:t xml:space="preserve"> oui</w:t>
      </w:r>
      <w:r w:rsidRPr="00BD615E">
        <w:rPr>
          <w:rFonts w:ascii="Trebuchet MS" w:hAnsi="Trebuchet MS" w:cs="Tahoma"/>
          <w:szCs w:val="20"/>
        </w:rPr>
        <w:tab/>
      </w:r>
      <w:r w:rsidRPr="00BD615E">
        <w:rPr>
          <w:rFonts w:ascii="Trebuchet MS" w:hAnsi="Trebuchet MS" w:cs="Tahoma"/>
          <w:szCs w:val="20"/>
        </w:rPr>
        <w:tab/>
      </w:r>
      <w:r w:rsidRPr="00BD615E">
        <w:rPr>
          <w:rFonts w:ascii="Trebuchet MS" w:hAnsi="Trebuchet MS" w:cs="Tahoma"/>
          <w:szCs w:val="20"/>
        </w:rPr>
        <w:sym w:font="Wingdings" w:char="F06F"/>
      </w:r>
      <w:r w:rsidRPr="00BD615E">
        <w:rPr>
          <w:rFonts w:ascii="Trebuchet MS" w:hAnsi="Trebuchet MS" w:cs="Tahoma"/>
          <w:szCs w:val="20"/>
        </w:rPr>
        <w:t xml:space="preserve"> non </w:t>
      </w:r>
    </w:p>
    <w:p w14:paraId="3A1C432B" w14:textId="77777777" w:rsidR="000D2340" w:rsidRPr="00BD615E" w:rsidRDefault="000D2340" w:rsidP="0099171A">
      <w:pPr>
        <w:spacing w:line="360" w:lineRule="auto"/>
        <w:rPr>
          <w:rFonts w:ascii="Trebuchet MS" w:hAnsi="Trebuchet MS" w:cs="Tahoma"/>
          <w:szCs w:val="20"/>
        </w:rPr>
      </w:pPr>
    </w:p>
    <w:p w14:paraId="69498D7A" w14:textId="77777777" w:rsidR="00BD615E" w:rsidRDefault="000C472D" w:rsidP="001E1E29">
      <w:pPr>
        <w:spacing w:line="360" w:lineRule="auto"/>
        <w:rPr>
          <w:rFonts w:ascii="Trebuchet MS" w:hAnsi="Trebuchet MS" w:cs="Tahoma"/>
          <w:szCs w:val="20"/>
        </w:rPr>
      </w:pPr>
      <w:r>
        <w:rPr>
          <w:rFonts w:ascii="Trebuchet MS" w:hAnsi="Trebuchet MS" w:cs="Tahoma"/>
          <w:szCs w:val="20"/>
        </w:rPr>
        <w:t>………………………………………………………………………………………………………………………………………………………………</w:t>
      </w:r>
    </w:p>
    <w:p w14:paraId="45C57EC0" w14:textId="77777777" w:rsidR="000C472D" w:rsidRDefault="000C472D" w:rsidP="001E1E29">
      <w:pPr>
        <w:spacing w:line="360" w:lineRule="auto"/>
        <w:rPr>
          <w:rFonts w:ascii="Trebuchet MS" w:hAnsi="Trebuchet MS" w:cs="Tahoma"/>
          <w:szCs w:val="20"/>
        </w:rPr>
      </w:pPr>
    </w:p>
    <w:p w14:paraId="449C6823" w14:textId="77777777" w:rsidR="001E1E29" w:rsidRPr="00BD615E" w:rsidRDefault="0099171A" w:rsidP="001E1E29">
      <w:pPr>
        <w:spacing w:line="360" w:lineRule="auto"/>
        <w:rPr>
          <w:rFonts w:ascii="Trebuchet MS" w:hAnsi="Trebuchet MS" w:cs="Tahoma"/>
          <w:szCs w:val="20"/>
        </w:rPr>
      </w:pPr>
      <w:r w:rsidRPr="00BD615E">
        <w:rPr>
          <w:rFonts w:ascii="Trebuchet MS" w:hAnsi="Trebuchet MS" w:cs="Tahoma"/>
          <w:szCs w:val="20"/>
        </w:rPr>
        <w:t xml:space="preserve">Modalités de consultation </w:t>
      </w:r>
      <w:r w:rsidRPr="00BD615E">
        <w:rPr>
          <w:rFonts w:ascii="Trebuchet MS" w:hAnsi="Trebuchet MS" w:cs="Tahoma"/>
          <w:i/>
          <w:iCs/>
          <w:szCs w:val="20"/>
        </w:rPr>
        <w:t>(réunion, entretien, courrier</w:t>
      </w:r>
      <w:r w:rsidR="00F87234">
        <w:rPr>
          <w:rFonts w:ascii="Trebuchet MS" w:hAnsi="Trebuchet MS" w:cs="Tahoma"/>
          <w:i/>
          <w:iCs/>
          <w:szCs w:val="20"/>
        </w:rPr>
        <w:t>, note d’information…</w:t>
      </w:r>
      <w:r w:rsidR="001E1E29" w:rsidRPr="00BD615E">
        <w:rPr>
          <w:rFonts w:ascii="Trebuchet MS" w:hAnsi="Trebuchet MS" w:cs="Tahoma"/>
          <w:i/>
          <w:iCs/>
          <w:szCs w:val="20"/>
        </w:rPr>
        <w:t>)</w:t>
      </w:r>
      <w:r w:rsidR="00045CF9" w:rsidRPr="00BD615E">
        <w:rPr>
          <w:rFonts w:ascii="Trebuchet MS" w:hAnsi="Trebuchet MS" w:cs="Tahoma"/>
          <w:szCs w:val="20"/>
        </w:rPr>
        <w:t xml:space="preserve"> </w:t>
      </w:r>
    </w:p>
    <w:p w14:paraId="3F53DF21" w14:textId="77777777" w:rsidR="00BD615E" w:rsidRDefault="00BD615E" w:rsidP="00BD615E">
      <w:pPr>
        <w:pStyle w:val="NormalWeb"/>
        <w:spacing w:before="0" w:beforeAutospacing="0" w:after="0"/>
        <w:rPr>
          <w:rFonts w:ascii="Trebuchet MS" w:hAnsi="Trebuchet MS" w:cs="Arial"/>
          <w:sz w:val="20"/>
          <w:szCs w:val="20"/>
        </w:rPr>
      </w:pPr>
      <w:r w:rsidRPr="008B5C4B">
        <w:rPr>
          <w:rFonts w:ascii="Trebuchet MS" w:hAnsi="Trebuchet MS" w:cs="Arial"/>
          <w:sz w:val="20"/>
          <w:szCs w:val="20"/>
        </w:rPr>
        <w:t>..................................................................................................</w:t>
      </w:r>
      <w:r>
        <w:rPr>
          <w:rFonts w:ascii="Trebuchet MS" w:hAnsi="Trebuchet MS" w:cs="Arial"/>
          <w:sz w:val="20"/>
          <w:szCs w:val="20"/>
        </w:rPr>
        <w:t>......................</w:t>
      </w:r>
    </w:p>
    <w:p w14:paraId="0FA3DBB8" w14:textId="77777777" w:rsidR="00124705" w:rsidRPr="008B5C4B" w:rsidRDefault="00124705" w:rsidP="00BD615E">
      <w:pPr>
        <w:pStyle w:val="NormalWeb"/>
        <w:spacing w:before="0" w:beforeAutospacing="0" w:after="0"/>
        <w:rPr>
          <w:rFonts w:ascii="Trebuchet MS" w:hAnsi="Trebuchet MS"/>
        </w:rPr>
      </w:pPr>
    </w:p>
    <w:p w14:paraId="1C30D672" w14:textId="77777777" w:rsidR="00BD615E" w:rsidRDefault="00BD615E" w:rsidP="00BD615E">
      <w:pPr>
        <w:pStyle w:val="NormalWeb"/>
        <w:spacing w:before="0" w:beforeAutospacing="0" w:after="0"/>
        <w:rPr>
          <w:rFonts w:ascii="Trebuchet MS" w:hAnsi="Trebuchet MS" w:cs="Arial"/>
          <w:sz w:val="20"/>
          <w:szCs w:val="20"/>
        </w:rPr>
      </w:pPr>
      <w:r w:rsidRPr="008B5C4B">
        <w:rPr>
          <w:rFonts w:ascii="Trebuchet MS" w:hAnsi="Trebuchet MS" w:cs="Arial"/>
          <w:sz w:val="20"/>
          <w:szCs w:val="20"/>
        </w:rPr>
        <w:t>..................................................................................................</w:t>
      </w:r>
      <w:r>
        <w:rPr>
          <w:rFonts w:ascii="Trebuchet MS" w:hAnsi="Trebuchet MS" w:cs="Arial"/>
          <w:sz w:val="20"/>
          <w:szCs w:val="20"/>
        </w:rPr>
        <w:t>......................</w:t>
      </w:r>
    </w:p>
    <w:p w14:paraId="189F9A86" w14:textId="77777777" w:rsidR="00124705" w:rsidRPr="008B5C4B" w:rsidRDefault="00124705" w:rsidP="00BD615E">
      <w:pPr>
        <w:pStyle w:val="NormalWeb"/>
        <w:spacing w:before="0" w:beforeAutospacing="0" w:after="0"/>
        <w:rPr>
          <w:rFonts w:ascii="Trebuchet MS" w:hAnsi="Trebuchet MS"/>
        </w:rPr>
      </w:pPr>
    </w:p>
    <w:p w14:paraId="3DF7C89E" w14:textId="77777777" w:rsidR="0099171A" w:rsidRPr="00BD615E" w:rsidRDefault="0099171A" w:rsidP="0099171A">
      <w:pPr>
        <w:spacing w:line="360" w:lineRule="auto"/>
        <w:rPr>
          <w:rFonts w:ascii="Trebuchet MS" w:hAnsi="Trebuchet MS" w:cs="Tahoma"/>
          <w:szCs w:val="20"/>
        </w:rPr>
      </w:pPr>
      <w:r w:rsidRPr="00BD615E">
        <w:rPr>
          <w:rFonts w:ascii="Trebuchet MS" w:hAnsi="Trebuchet MS" w:cs="Tahoma"/>
          <w:szCs w:val="20"/>
        </w:rPr>
        <w:t>Date de consultation</w:t>
      </w:r>
      <w:r w:rsidR="00BD615E" w:rsidRPr="00BD615E">
        <w:rPr>
          <w:rFonts w:ascii="Trebuchet MS" w:hAnsi="Trebuchet MS" w:cs="Tahoma"/>
          <w:szCs w:val="20"/>
        </w:rPr>
        <w:t>(s)</w:t>
      </w:r>
      <w:r w:rsidRPr="00BD615E">
        <w:rPr>
          <w:rFonts w:ascii="Trebuchet MS" w:hAnsi="Trebuchet MS" w:cs="Tahoma"/>
          <w:szCs w:val="20"/>
        </w:rPr>
        <w:t xml:space="preserve"> : </w:t>
      </w:r>
      <w:r w:rsidR="007C6D05" w:rsidRPr="008B5C4B">
        <w:rPr>
          <w:rFonts w:ascii="Trebuchet MS" w:hAnsi="Trebuchet MS" w:cs="Arial"/>
          <w:szCs w:val="20"/>
        </w:rPr>
        <w:t>...</w:t>
      </w:r>
      <w:r w:rsidR="007C6D05">
        <w:rPr>
          <w:rFonts w:ascii="Trebuchet MS" w:hAnsi="Trebuchet MS" w:cs="Arial"/>
          <w:szCs w:val="20"/>
        </w:rPr>
        <w:t>..........</w:t>
      </w:r>
      <w:r w:rsidR="007C6D05" w:rsidRPr="008B5C4B">
        <w:rPr>
          <w:rFonts w:ascii="Trebuchet MS" w:hAnsi="Trebuchet MS" w:cs="Arial"/>
          <w:szCs w:val="20"/>
        </w:rPr>
        <w:t>..............</w:t>
      </w:r>
    </w:p>
    <w:p w14:paraId="65D8293E" w14:textId="77777777" w:rsidR="0099171A" w:rsidRDefault="0099171A" w:rsidP="0099171A">
      <w:pPr>
        <w:spacing w:line="360" w:lineRule="auto"/>
        <w:rPr>
          <w:rFonts w:ascii="Trebuchet MS" w:hAnsi="Trebuchet MS" w:cs="Tahoma"/>
          <w:szCs w:val="20"/>
        </w:rPr>
      </w:pPr>
    </w:p>
    <w:p w14:paraId="30B3132E" w14:textId="77777777" w:rsidR="000D2340" w:rsidRDefault="000D2340" w:rsidP="0099171A">
      <w:pPr>
        <w:spacing w:line="360" w:lineRule="auto"/>
        <w:rPr>
          <w:rFonts w:ascii="Trebuchet MS" w:hAnsi="Trebuchet MS" w:cs="Tahoma"/>
          <w:szCs w:val="20"/>
        </w:rPr>
      </w:pPr>
    </w:p>
    <w:p w14:paraId="60F39583" w14:textId="77777777" w:rsidR="000C472D" w:rsidRDefault="000C472D" w:rsidP="00B70801">
      <w:pPr>
        <w:spacing w:line="360" w:lineRule="auto"/>
        <w:rPr>
          <w:rFonts w:ascii="Trebuchet MS" w:hAnsi="Trebuchet MS" w:cs="Tahoma"/>
          <w:szCs w:val="20"/>
        </w:rPr>
      </w:pPr>
    </w:p>
    <w:p w14:paraId="7BBBBF91" w14:textId="77777777" w:rsidR="007E1ED4" w:rsidRPr="00BD615E" w:rsidRDefault="007E1ED4" w:rsidP="00B70801">
      <w:pPr>
        <w:spacing w:line="360" w:lineRule="auto"/>
        <w:rPr>
          <w:rFonts w:ascii="Trebuchet MS" w:hAnsi="Trebuchet MS" w:cs="Tahoma"/>
          <w:szCs w:val="20"/>
        </w:rPr>
      </w:pPr>
    </w:p>
    <w:p w14:paraId="6CB11CFA" w14:textId="77777777" w:rsidR="00B70801" w:rsidRPr="00BD615E" w:rsidRDefault="00B70801" w:rsidP="00B70801">
      <w:pPr>
        <w:spacing w:line="360" w:lineRule="auto"/>
        <w:rPr>
          <w:rFonts w:ascii="Trebuchet MS" w:hAnsi="Trebuchet MS" w:cs="Tahoma"/>
          <w:b/>
          <w:bCs/>
          <w:szCs w:val="20"/>
        </w:rPr>
      </w:pPr>
      <w:r w:rsidRPr="000C472D">
        <w:rPr>
          <w:rFonts w:ascii="Trebuchet MS" w:hAnsi="Trebuchet MS" w:cs="Tahoma"/>
          <w:b/>
          <w:bCs/>
          <w:sz w:val="24"/>
          <w:u w:val="single"/>
        </w:rPr>
        <w:lastRenderedPageBreak/>
        <w:t>Conséquences de cette réorganisation</w:t>
      </w:r>
      <w:r w:rsidRPr="000C472D">
        <w:rPr>
          <w:rFonts w:ascii="Trebuchet MS" w:hAnsi="Trebuchet MS" w:cs="Tahoma"/>
          <w:b/>
          <w:bCs/>
          <w:sz w:val="24"/>
        </w:rPr>
        <w:t> :</w:t>
      </w:r>
      <w:r w:rsidR="00D33D32" w:rsidRPr="00BD615E">
        <w:rPr>
          <w:rFonts w:ascii="Trebuchet MS" w:hAnsi="Trebuchet MS" w:cs="Tahoma"/>
          <w:b/>
          <w:bCs/>
          <w:i/>
          <w:szCs w:val="20"/>
        </w:rPr>
        <w:t xml:space="preserve"> </w:t>
      </w:r>
    </w:p>
    <w:p w14:paraId="61B19409" w14:textId="77777777" w:rsidR="00796CA7" w:rsidRDefault="00796CA7" w:rsidP="00B70801">
      <w:pPr>
        <w:spacing w:line="360" w:lineRule="auto"/>
        <w:rPr>
          <w:rFonts w:ascii="Trebuchet MS" w:hAnsi="Trebuchet MS" w:cs="Tahoma"/>
          <w:i/>
          <w:iCs/>
          <w:szCs w:val="20"/>
        </w:rPr>
      </w:pPr>
    </w:p>
    <w:p w14:paraId="748908CA" w14:textId="77777777" w:rsidR="00796CA7" w:rsidRDefault="00796CA7" w:rsidP="00796CA7">
      <w:pPr>
        <w:spacing w:line="360" w:lineRule="auto"/>
        <w:ind w:firstLine="284"/>
        <w:rPr>
          <w:rFonts w:ascii="Trebuchet MS" w:hAnsi="Trebuchet MS" w:cs="Tahoma"/>
          <w:szCs w:val="20"/>
        </w:rPr>
      </w:pPr>
      <w:r w:rsidRPr="00BD615E">
        <w:rPr>
          <w:rFonts w:ascii="Trebuchet MS" w:hAnsi="Trebuchet MS" w:cs="Tahoma"/>
          <w:szCs w:val="20"/>
        </w:rPr>
        <w:sym w:font="Wingdings" w:char="F06F"/>
      </w:r>
      <w:r w:rsidRPr="00BD615E">
        <w:rPr>
          <w:rFonts w:ascii="Trebuchet MS" w:hAnsi="Trebuchet MS" w:cs="Tahoma"/>
          <w:szCs w:val="20"/>
        </w:rPr>
        <w:t xml:space="preserve"> </w:t>
      </w:r>
      <w:r w:rsidR="00B70801" w:rsidRPr="00BD615E">
        <w:rPr>
          <w:rFonts w:ascii="Trebuchet MS" w:hAnsi="Trebuchet MS" w:cs="Tahoma"/>
          <w:i/>
          <w:iCs/>
          <w:szCs w:val="20"/>
        </w:rPr>
        <w:t xml:space="preserve"> </w:t>
      </w:r>
      <w:r w:rsidR="00B70801" w:rsidRPr="00BD615E">
        <w:rPr>
          <w:rFonts w:ascii="Trebuchet MS" w:hAnsi="Trebuchet MS" w:cs="Tahoma"/>
          <w:szCs w:val="20"/>
        </w:rPr>
        <w:t>Modification des fiches de poste</w:t>
      </w:r>
      <w:r>
        <w:rPr>
          <w:rFonts w:ascii="Trebuchet MS" w:hAnsi="Trebuchet MS" w:cs="Tahoma"/>
          <w:szCs w:val="20"/>
        </w:rPr>
        <w:t xml:space="preserve"> (missions)</w:t>
      </w:r>
      <w:r w:rsidR="00B70801" w:rsidRPr="00BD615E">
        <w:rPr>
          <w:rFonts w:ascii="Trebuchet MS" w:hAnsi="Trebuchet MS" w:cs="Tahoma"/>
          <w:szCs w:val="20"/>
        </w:rPr>
        <w:t xml:space="preserve"> :       </w:t>
      </w:r>
      <w:r w:rsidR="001E1E29" w:rsidRPr="00BD615E">
        <w:rPr>
          <w:rFonts w:ascii="Trebuchet MS" w:hAnsi="Trebuchet MS" w:cs="Tahoma"/>
          <w:szCs w:val="20"/>
        </w:rPr>
        <w:tab/>
      </w:r>
      <w:r w:rsidR="00B70801" w:rsidRPr="00BD615E">
        <w:rPr>
          <w:rFonts w:ascii="Trebuchet MS" w:hAnsi="Trebuchet MS" w:cs="Tahoma"/>
          <w:szCs w:val="20"/>
        </w:rPr>
        <w:sym w:font="Wingdings" w:char="F06F"/>
      </w:r>
      <w:r w:rsidR="00B70801" w:rsidRPr="00BD615E">
        <w:rPr>
          <w:rFonts w:ascii="Trebuchet MS" w:hAnsi="Trebuchet MS" w:cs="Tahoma"/>
          <w:szCs w:val="20"/>
        </w:rPr>
        <w:t xml:space="preserve">  oui      </w:t>
      </w:r>
      <w:r w:rsidR="00B70801" w:rsidRPr="00BD615E">
        <w:rPr>
          <w:rFonts w:ascii="Trebuchet MS" w:hAnsi="Trebuchet MS" w:cs="Tahoma"/>
          <w:szCs w:val="20"/>
        </w:rPr>
        <w:sym w:font="Wingdings" w:char="F06F"/>
      </w:r>
      <w:r>
        <w:rPr>
          <w:rFonts w:ascii="Trebuchet MS" w:hAnsi="Trebuchet MS" w:cs="Tahoma"/>
          <w:szCs w:val="20"/>
        </w:rPr>
        <w:t xml:space="preserve">  non</w:t>
      </w:r>
    </w:p>
    <w:p w14:paraId="48232053" w14:textId="77777777" w:rsidR="00045CF9" w:rsidRPr="000C472D" w:rsidRDefault="00796CA7" w:rsidP="00F87234">
      <w:pPr>
        <w:pStyle w:val="Paragraphedeliste"/>
        <w:spacing w:line="360" w:lineRule="auto"/>
        <w:ind w:left="360"/>
        <w:rPr>
          <w:rFonts w:ascii="Trebuchet MS" w:hAnsi="Trebuchet MS" w:cs="Tahoma"/>
          <w:i/>
          <w:szCs w:val="20"/>
        </w:rPr>
      </w:pPr>
      <w:r w:rsidRPr="000C472D">
        <w:rPr>
          <w:rFonts w:ascii="Trebuchet MS" w:hAnsi="Trebuchet MS" w:cs="Tahoma"/>
          <w:i/>
          <w:szCs w:val="20"/>
        </w:rPr>
        <w:t>Prévoir un entretien avec le ou les agent</w:t>
      </w:r>
      <w:r w:rsidR="00483BDF">
        <w:rPr>
          <w:rFonts w:ascii="Trebuchet MS" w:hAnsi="Trebuchet MS" w:cs="Tahoma"/>
          <w:i/>
          <w:szCs w:val="20"/>
        </w:rPr>
        <w:t xml:space="preserve">(s) </w:t>
      </w:r>
      <w:r w:rsidRPr="000C472D">
        <w:rPr>
          <w:rFonts w:ascii="Trebuchet MS" w:hAnsi="Trebuchet MS" w:cs="Tahoma"/>
          <w:i/>
          <w:szCs w:val="20"/>
        </w:rPr>
        <w:t>concerné</w:t>
      </w:r>
      <w:r w:rsidR="00483BDF">
        <w:rPr>
          <w:rFonts w:ascii="Trebuchet MS" w:hAnsi="Trebuchet MS" w:cs="Tahoma"/>
          <w:i/>
          <w:szCs w:val="20"/>
        </w:rPr>
        <w:t>(</w:t>
      </w:r>
      <w:r w:rsidRPr="000C472D">
        <w:rPr>
          <w:rFonts w:ascii="Trebuchet MS" w:hAnsi="Trebuchet MS" w:cs="Tahoma"/>
          <w:i/>
          <w:szCs w:val="20"/>
        </w:rPr>
        <w:t>s</w:t>
      </w:r>
      <w:r w:rsidR="00483BDF">
        <w:rPr>
          <w:rFonts w:ascii="Trebuchet MS" w:hAnsi="Trebuchet MS" w:cs="Tahoma"/>
          <w:i/>
          <w:szCs w:val="20"/>
        </w:rPr>
        <w:t>)</w:t>
      </w:r>
      <w:r w:rsidRPr="000C472D">
        <w:rPr>
          <w:rFonts w:ascii="Trebuchet MS" w:hAnsi="Trebuchet MS" w:cs="Tahoma"/>
          <w:i/>
          <w:szCs w:val="20"/>
        </w:rPr>
        <w:t xml:space="preserve"> </w:t>
      </w:r>
      <w:r w:rsidR="000C472D" w:rsidRPr="000C472D">
        <w:rPr>
          <w:rFonts w:ascii="Trebuchet MS" w:hAnsi="Trebuchet MS" w:cs="Tahoma"/>
          <w:i/>
          <w:szCs w:val="20"/>
        </w:rPr>
        <w:t>et l</w:t>
      </w:r>
      <w:r w:rsidR="000C472D">
        <w:rPr>
          <w:rFonts w:ascii="Trebuchet MS" w:hAnsi="Trebuchet MS" w:cs="Tahoma"/>
          <w:i/>
          <w:szCs w:val="20"/>
        </w:rPr>
        <w:t>e</w:t>
      </w:r>
      <w:r w:rsidR="000C472D" w:rsidRPr="000C472D">
        <w:rPr>
          <w:rFonts w:ascii="Trebuchet MS" w:hAnsi="Trebuchet MS" w:cs="Tahoma"/>
          <w:i/>
          <w:szCs w:val="20"/>
        </w:rPr>
        <w:t xml:space="preserve"> cas échéant une saisine</w:t>
      </w:r>
      <w:r w:rsidR="00F87234">
        <w:rPr>
          <w:rFonts w:ascii="Trebuchet MS" w:hAnsi="Trebuchet MS" w:cs="Tahoma"/>
          <w:i/>
          <w:szCs w:val="20"/>
        </w:rPr>
        <w:t xml:space="preserve"> de la CAP pour mutation interne entrainant un changement de résidence administrative ou un changement dans la situation de l’agent.</w:t>
      </w:r>
    </w:p>
    <w:p w14:paraId="069BDC35" w14:textId="77777777" w:rsidR="00796CA7" w:rsidRPr="00BD615E" w:rsidRDefault="00796CA7" w:rsidP="00BD615E">
      <w:pPr>
        <w:spacing w:line="360" w:lineRule="auto"/>
        <w:rPr>
          <w:rFonts w:ascii="Trebuchet MS" w:hAnsi="Trebuchet MS" w:cs="Tahoma"/>
          <w:szCs w:val="20"/>
        </w:rPr>
      </w:pPr>
    </w:p>
    <w:p w14:paraId="245B9EBE" w14:textId="77777777" w:rsidR="0099171A" w:rsidRPr="00BD615E" w:rsidRDefault="00B70801" w:rsidP="00B70801">
      <w:pPr>
        <w:spacing w:line="360" w:lineRule="auto"/>
        <w:ind w:firstLine="284"/>
        <w:rPr>
          <w:rFonts w:ascii="Trebuchet MS" w:hAnsi="Trebuchet MS" w:cs="Tahoma"/>
          <w:szCs w:val="20"/>
        </w:rPr>
      </w:pPr>
      <w:r w:rsidRPr="00BD615E">
        <w:rPr>
          <w:rFonts w:ascii="Trebuchet MS" w:hAnsi="Trebuchet MS" w:cs="Tahoma"/>
          <w:szCs w:val="20"/>
        </w:rPr>
        <w:sym w:font="Wingdings" w:char="F06F"/>
      </w:r>
      <w:r w:rsidRPr="00BD615E">
        <w:rPr>
          <w:rFonts w:ascii="Trebuchet MS" w:hAnsi="Trebuchet MS" w:cs="Tahoma"/>
          <w:szCs w:val="20"/>
        </w:rPr>
        <w:t xml:space="preserve"> Création</w:t>
      </w:r>
      <w:r w:rsidR="00BA4F55">
        <w:rPr>
          <w:rFonts w:ascii="Trebuchet MS" w:hAnsi="Trebuchet MS" w:cs="Tahoma"/>
          <w:szCs w:val="20"/>
        </w:rPr>
        <w:t>s</w:t>
      </w:r>
      <w:r w:rsidRPr="00BD615E">
        <w:rPr>
          <w:rFonts w:ascii="Trebuchet MS" w:hAnsi="Trebuchet MS" w:cs="Tahoma"/>
          <w:szCs w:val="20"/>
        </w:rPr>
        <w:t xml:space="preserve"> de poste :  </w:t>
      </w:r>
    </w:p>
    <w:p w14:paraId="69E5AF6B" w14:textId="77777777" w:rsidR="007C6D05" w:rsidRDefault="00B70801" w:rsidP="007C6D05">
      <w:pPr>
        <w:pStyle w:val="NormalWeb"/>
        <w:spacing w:before="0" w:beforeAutospacing="0" w:after="0"/>
        <w:rPr>
          <w:rFonts w:ascii="Trebuchet MS" w:hAnsi="Trebuchet MS" w:cs="Arial"/>
          <w:sz w:val="20"/>
          <w:szCs w:val="20"/>
        </w:rPr>
      </w:pPr>
      <w:r w:rsidRPr="00BD615E">
        <w:rPr>
          <w:rFonts w:ascii="Trebuchet MS" w:hAnsi="Trebuchet MS" w:cs="Tahoma"/>
          <w:sz w:val="20"/>
          <w:szCs w:val="20"/>
        </w:rPr>
        <w:t xml:space="preserve">- Nombre : </w:t>
      </w:r>
      <w:r w:rsidR="007C6D05" w:rsidRPr="008B5C4B">
        <w:rPr>
          <w:rFonts w:ascii="Trebuchet MS" w:hAnsi="Trebuchet MS" w:cs="Arial"/>
          <w:sz w:val="20"/>
          <w:szCs w:val="20"/>
        </w:rPr>
        <w:t>...</w:t>
      </w:r>
      <w:r w:rsidR="007C6D05">
        <w:rPr>
          <w:rFonts w:ascii="Trebuchet MS" w:hAnsi="Trebuchet MS" w:cs="Arial"/>
          <w:sz w:val="20"/>
          <w:szCs w:val="20"/>
        </w:rPr>
        <w:t>..........</w:t>
      </w:r>
      <w:r w:rsidR="007C6D05" w:rsidRPr="008B5C4B">
        <w:rPr>
          <w:rFonts w:ascii="Trebuchet MS" w:hAnsi="Trebuchet MS" w:cs="Arial"/>
          <w:sz w:val="20"/>
          <w:szCs w:val="20"/>
        </w:rPr>
        <w:t>..............</w:t>
      </w:r>
    </w:p>
    <w:p w14:paraId="2B879841" w14:textId="77777777" w:rsidR="00124705" w:rsidRDefault="00124705" w:rsidP="007C6D05">
      <w:pPr>
        <w:pStyle w:val="NormalWeb"/>
        <w:spacing w:before="0" w:beforeAutospacing="0" w:after="0"/>
        <w:rPr>
          <w:rFonts w:ascii="Trebuchet MS" w:hAnsi="Trebuchet MS" w:cs="Arial"/>
          <w:sz w:val="20"/>
          <w:szCs w:val="20"/>
        </w:rPr>
      </w:pPr>
    </w:p>
    <w:p w14:paraId="0BE8BD2C" w14:textId="77777777" w:rsidR="007C6D05" w:rsidRDefault="00B70801" w:rsidP="007C6D05">
      <w:pPr>
        <w:pStyle w:val="NormalWeb"/>
        <w:spacing w:before="0" w:beforeAutospacing="0" w:after="0"/>
        <w:rPr>
          <w:rFonts w:ascii="Trebuchet MS" w:hAnsi="Trebuchet MS" w:cs="Arial"/>
          <w:sz w:val="20"/>
          <w:szCs w:val="20"/>
        </w:rPr>
      </w:pPr>
      <w:r w:rsidRPr="00BD615E">
        <w:rPr>
          <w:rFonts w:ascii="Trebuchet MS" w:hAnsi="Trebuchet MS" w:cs="Tahoma"/>
          <w:sz w:val="20"/>
          <w:szCs w:val="20"/>
        </w:rPr>
        <w:t>- Grade</w:t>
      </w:r>
      <w:r w:rsidR="007C6D05">
        <w:rPr>
          <w:rFonts w:ascii="Trebuchet MS" w:hAnsi="Trebuchet MS" w:cs="Tahoma"/>
          <w:sz w:val="20"/>
          <w:szCs w:val="20"/>
        </w:rPr>
        <w:t>(s)</w:t>
      </w:r>
      <w:r w:rsidRPr="00BD615E">
        <w:rPr>
          <w:rFonts w:ascii="Trebuchet MS" w:hAnsi="Trebuchet MS" w:cs="Tahoma"/>
          <w:sz w:val="20"/>
          <w:szCs w:val="20"/>
        </w:rPr>
        <w:t xml:space="preserve"> : </w:t>
      </w:r>
      <w:r w:rsidR="007C6D05" w:rsidRPr="008B5C4B">
        <w:rPr>
          <w:rFonts w:ascii="Trebuchet MS" w:hAnsi="Trebuchet MS" w:cs="Arial"/>
          <w:sz w:val="20"/>
          <w:szCs w:val="20"/>
        </w:rPr>
        <w:t>.................................</w:t>
      </w:r>
      <w:r w:rsidR="00BA4F55">
        <w:rPr>
          <w:rFonts w:ascii="Trebuchet MS" w:hAnsi="Trebuchet MS" w:cs="Arial"/>
          <w:sz w:val="20"/>
          <w:szCs w:val="20"/>
        </w:rPr>
        <w:t>..............</w:t>
      </w:r>
      <w:r w:rsidR="007C6D05" w:rsidRPr="008B5C4B">
        <w:rPr>
          <w:rFonts w:ascii="Trebuchet MS" w:hAnsi="Trebuchet MS" w:cs="Arial"/>
          <w:sz w:val="20"/>
          <w:szCs w:val="20"/>
        </w:rPr>
        <w:t>...........................................</w:t>
      </w:r>
      <w:r w:rsidR="007C6D05">
        <w:rPr>
          <w:rFonts w:ascii="Trebuchet MS" w:hAnsi="Trebuchet MS" w:cs="Arial"/>
          <w:sz w:val="20"/>
          <w:szCs w:val="20"/>
        </w:rPr>
        <w:t>...................</w:t>
      </w:r>
    </w:p>
    <w:p w14:paraId="7AAE065D" w14:textId="77777777" w:rsidR="00124705" w:rsidRPr="008B5C4B" w:rsidRDefault="00124705" w:rsidP="007C6D05">
      <w:pPr>
        <w:pStyle w:val="NormalWeb"/>
        <w:spacing w:before="0" w:beforeAutospacing="0" w:after="0"/>
        <w:rPr>
          <w:rFonts w:ascii="Trebuchet MS" w:hAnsi="Trebuchet MS"/>
        </w:rPr>
      </w:pPr>
    </w:p>
    <w:p w14:paraId="013725A2" w14:textId="77777777" w:rsidR="007C6D05" w:rsidRPr="008B5C4B" w:rsidRDefault="00B70801" w:rsidP="007C6D05">
      <w:pPr>
        <w:pStyle w:val="NormalWeb"/>
        <w:spacing w:before="0" w:beforeAutospacing="0" w:after="0"/>
        <w:rPr>
          <w:rFonts w:ascii="Trebuchet MS" w:hAnsi="Trebuchet MS"/>
        </w:rPr>
      </w:pPr>
      <w:r w:rsidRPr="00BD615E">
        <w:rPr>
          <w:rFonts w:ascii="Trebuchet MS" w:hAnsi="Trebuchet MS" w:cs="Tahoma"/>
          <w:sz w:val="20"/>
          <w:szCs w:val="20"/>
        </w:rPr>
        <w:t xml:space="preserve">- Temps de </w:t>
      </w:r>
      <w:r w:rsidR="007C6D05">
        <w:rPr>
          <w:rFonts w:ascii="Trebuchet MS" w:hAnsi="Trebuchet MS" w:cs="Tahoma"/>
          <w:sz w:val="20"/>
          <w:szCs w:val="20"/>
        </w:rPr>
        <w:t>t</w:t>
      </w:r>
      <w:r w:rsidRPr="00BD615E">
        <w:rPr>
          <w:rFonts w:ascii="Trebuchet MS" w:hAnsi="Trebuchet MS" w:cs="Tahoma"/>
          <w:sz w:val="20"/>
          <w:szCs w:val="20"/>
        </w:rPr>
        <w:t>ravail (Heures/</w:t>
      </w:r>
      <w:proofErr w:type="spellStart"/>
      <w:r w:rsidRPr="00BD615E">
        <w:rPr>
          <w:rFonts w:ascii="Trebuchet MS" w:hAnsi="Trebuchet MS" w:cs="Tahoma"/>
          <w:sz w:val="20"/>
          <w:szCs w:val="20"/>
        </w:rPr>
        <w:t>mns</w:t>
      </w:r>
      <w:proofErr w:type="spellEnd"/>
      <w:r w:rsidRPr="00BD615E">
        <w:rPr>
          <w:rFonts w:ascii="Trebuchet MS" w:hAnsi="Trebuchet MS" w:cs="Tahoma"/>
          <w:sz w:val="20"/>
          <w:szCs w:val="20"/>
        </w:rPr>
        <w:t>)</w:t>
      </w:r>
      <w:r w:rsidR="007C6D05">
        <w:rPr>
          <w:rFonts w:ascii="Trebuchet MS" w:hAnsi="Trebuchet MS" w:cs="Tahoma"/>
          <w:sz w:val="20"/>
          <w:szCs w:val="20"/>
        </w:rPr>
        <w:t xml:space="preserve"> : </w:t>
      </w:r>
      <w:r w:rsidR="007C6D05" w:rsidRPr="008B5C4B">
        <w:rPr>
          <w:rFonts w:ascii="Trebuchet MS" w:hAnsi="Trebuchet MS" w:cs="Arial"/>
          <w:sz w:val="20"/>
          <w:szCs w:val="20"/>
        </w:rPr>
        <w:t>.....................................................</w:t>
      </w:r>
      <w:r w:rsidR="00BA4F55">
        <w:rPr>
          <w:rFonts w:ascii="Trebuchet MS" w:hAnsi="Trebuchet MS" w:cs="Arial"/>
          <w:sz w:val="20"/>
          <w:szCs w:val="20"/>
        </w:rPr>
        <w:t>...............</w:t>
      </w:r>
      <w:r w:rsidR="007C6D05" w:rsidRPr="008B5C4B">
        <w:rPr>
          <w:rFonts w:ascii="Trebuchet MS" w:hAnsi="Trebuchet MS" w:cs="Arial"/>
          <w:sz w:val="20"/>
          <w:szCs w:val="20"/>
        </w:rPr>
        <w:t>.</w:t>
      </w:r>
      <w:r w:rsidR="007C6D05">
        <w:rPr>
          <w:rFonts w:ascii="Trebuchet MS" w:hAnsi="Trebuchet MS" w:cs="Arial"/>
          <w:sz w:val="20"/>
          <w:szCs w:val="20"/>
        </w:rPr>
        <w:t>.............</w:t>
      </w:r>
    </w:p>
    <w:p w14:paraId="3BAB7777" w14:textId="77777777" w:rsidR="00BD615E" w:rsidRPr="00BD615E" w:rsidRDefault="00BD615E" w:rsidP="0099171A">
      <w:pPr>
        <w:spacing w:line="360" w:lineRule="auto"/>
        <w:rPr>
          <w:rFonts w:ascii="Trebuchet MS" w:hAnsi="Trebuchet MS" w:cs="Tahoma"/>
          <w:szCs w:val="20"/>
        </w:rPr>
      </w:pPr>
    </w:p>
    <w:p w14:paraId="3C12F23D" w14:textId="77777777" w:rsidR="00BD615E" w:rsidRPr="00BD615E" w:rsidRDefault="00BD615E" w:rsidP="00BD615E">
      <w:pPr>
        <w:spacing w:line="360" w:lineRule="auto"/>
        <w:ind w:firstLine="142"/>
        <w:rPr>
          <w:rFonts w:ascii="Trebuchet MS" w:hAnsi="Trebuchet MS" w:cs="Tahoma"/>
          <w:szCs w:val="20"/>
        </w:rPr>
      </w:pPr>
      <w:r w:rsidRPr="00BD615E">
        <w:rPr>
          <w:rFonts w:ascii="Trebuchet MS" w:hAnsi="Trebuchet MS" w:cs="Tahoma"/>
          <w:szCs w:val="20"/>
        </w:rPr>
        <w:sym w:font="Wingdings" w:char="F06F"/>
      </w:r>
      <w:r w:rsidRPr="00BD615E">
        <w:rPr>
          <w:rFonts w:ascii="Trebuchet MS" w:hAnsi="Trebuchet MS" w:cs="Tahoma"/>
          <w:szCs w:val="20"/>
        </w:rPr>
        <w:t xml:space="preserve"> Suppression</w:t>
      </w:r>
      <w:r w:rsidR="00BA4F55">
        <w:rPr>
          <w:rFonts w:ascii="Trebuchet MS" w:hAnsi="Trebuchet MS" w:cs="Tahoma"/>
          <w:szCs w:val="20"/>
        </w:rPr>
        <w:t>s</w:t>
      </w:r>
      <w:r w:rsidRPr="00BD615E">
        <w:rPr>
          <w:rFonts w:ascii="Trebuchet MS" w:hAnsi="Trebuchet MS" w:cs="Tahoma"/>
          <w:szCs w:val="20"/>
        </w:rPr>
        <w:t xml:space="preserve"> de poste </w:t>
      </w:r>
    </w:p>
    <w:p w14:paraId="3DE3E394" w14:textId="3799026C" w:rsidR="00BD615E" w:rsidRDefault="00F87234" w:rsidP="00BD615E">
      <w:pPr>
        <w:spacing w:line="360" w:lineRule="auto"/>
        <w:rPr>
          <w:rFonts w:ascii="Trebuchet MS" w:hAnsi="Trebuchet MS" w:cs="Tahoma"/>
          <w:i/>
          <w:szCs w:val="20"/>
        </w:rPr>
      </w:pPr>
      <w:r>
        <w:rPr>
          <w:rFonts w:ascii="Trebuchet MS" w:hAnsi="Trebuchet MS" w:cs="Tahoma"/>
          <w:i/>
          <w:szCs w:val="20"/>
        </w:rPr>
        <w:t>S</w:t>
      </w:r>
      <w:r w:rsidR="00BD615E" w:rsidRPr="00BD615E">
        <w:rPr>
          <w:rFonts w:ascii="Trebuchet MS" w:hAnsi="Trebuchet MS" w:cs="Tahoma"/>
          <w:i/>
          <w:szCs w:val="20"/>
        </w:rPr>
        <w:t xml:space="preserve">e reporter </w:t>
      </w:r>
      <w:r w:rsidR="00E43EE3">
        <w:rPr>
          <w:rFonts w:ascii="Trebuchet MS" w:hAnsi="Trebuchet MS" w:cs="Tahoma"/>
          <w:i/>
          <w:szCs w:val="20"/>
        </w:rPr>
        <w:t>au formulaire</w:t>
      </w:r>
      <w:r w:rsidR="00BD615E" w:rsidRPr="00BD615E">
        <w:rPr>
          <w:rFonts w:ascii="Trebuchet MS" w:hAnsi="Trebuchet MS" w:cs="Tahoma"/>
          <w:i/>
          <w:szCs w:val="20"/>
        </w:rPr>
        <w:t xml:space="preserve"> de saisine sur les suppressions de postes : </w:t>
      </w:r>
    </w:p>
    <w:p w14:paraId="6A9E814D" w14:textId="77777777" w:rsidR="00EF29EA" w:rsidRDefault="00EF29EA" w:rsidP="00BD615E">
      <w:pPr>
        <w:spacing w:line="360" w:lineRule="auto"/>
        <w:rPr>
          <w:rFonts w:ascii="Trebuchet MS" w:hAnsi="Trebuchet MS" w:cs="Tahoma"/>
          <w:i/>
          <w:szCs w:val="20"/>
        </w:rPr>
      </w:pPr>
    </w:p>
    <w:p w14:paraId="5DD34D53" w14:textId="77777777" w:rsidR="007C6D05" w:rsidRDefault="007C6D05" w:rsidP="007C6D05">
      <w:pPr>
        <w:pStyle w:val="NormalWeb"/>
        <w:spacing w:before="0" w:beforeAutospacing="0" w:after="0"/>
        <w:rPr>
          <w:rFonts w:ascii="Trebuchet MS" w:hAnsi="Trebuchet MS" w:cs="Arial"/>
          <w:sz w:val="20"/>
          <w:szCs w:val="20"/>
        </w:rPr>
      </w:pPr>
      <w:r w:rsidRPr="00BD615E">
        <w:rPr>
          <w:rFonts w:ascii="Trebuchet MS" w:hAnsi="Trebuchet MS" w:cs="Tahoma"/>
          <w:sz w:val="20"/>
          <w:szCs w:val="20"/>
        </w:rPr>
        <w:t xml:space="preserve">- Nombre : </w:t>
      </w:r>
      <w:r w:rsidRPr="008B5C4B">
        <w:rPr>
          <w:rFonts w:ascii="Trebuchet MS" w:hAnsi="Trebuchet MS" w:cs="Arial"/>
          <w:sz w:val="20"/>
          <w:szCs w:val="20"/>
        </w:rPr>
        <w:t>...</w:t>
      </w:r>
      <w:r>
        <w:rPr>
          <w:rFonts w:ascii="Trebuchet MS" w:hAnsi="Trebuchet MS" w:cs="Arial"/>
          <w:sz w:val="20"/>
          <w:szCs w:val="20"/>
        </w:rPr>
        <w:t>..........</w:t>
      </w:r>
      <w:r w:rsidRPr="008B5C4B">
        <w:rPr>
          <w:rFonts w:ascii="Trebuchet MS" w:hAnsi="Trebuchet MS" w:cs="Arial"/>
          <w:sz w:val="20"/>
          <w:szCs w:val="20"/>
        </w:rPr>
        <w:t>..............</w:t>
      </w:r>
    </w:p>
    <w:p w14:paraId="0E4A47A4" w14:textId="77777777" w:rsidR="00124705" w:rsidRDefault="00124705" w:rsidP="007C6D05">
      <w:pPr>
        <w:pStyle w:val="NormalWeb"/>
        <w:spacing w:before="0" w:beforeAutospacing="0" w:after="0"/>
        <w:rPr>
          <w:rFonts w:ascii="Trebuchet MS" w:hAnsi="Trebuchet MS" w:cs="Arial"/>
          <w:sz w:val="20"/>
          <w:szCs w:val="20"/>
        </w:rPr>
      </w:pPr>
    </w:p>
    <w:p w14:paraId="52AB13ED" w14:textId="77777777" w:rsidR="007C6D05" w:rsidRDefault="007C6D05" w:rsidP="007C6D05">
      <w:pPr>
        <w:pStyle w:val="NormalWeb"/>
        <w:spacing w:before="0" w:beforeAutospacing="0" w:after="0"/>
        <w:rPr>
          <w:rFonts w:ascii="Trebuchet MS" w:hAnsi="Trebuchet MS" w:cs="Arial"/>
          <w:sz w:val="20"/>
          <w:szCs w:val="20"/>
        </w:rPr>
      </w:pPr>
      <w:r w:rsidRPr="00BD615E">
        <w:rPr>
          <w:rFonts w:ascii="Trebuchet MS" w:hAnsi="Trebuchet MS" w:cs="Tahoma"/>
          <w:sz w:val="20"/>
          <w:szCs w:val="20"/>
        </w:rPr>
        <w:t>- Grade</w:t>
      </w:r>
      <w:r>
        <w:rPr>
          <w:rFonts w:ascii="Trebuchet MS" w:hAnsi="Trebuchet MS" w:cs="Tahoma"/>
          <w:sz w:val="20"/>
          <w:szCs w:val="20"/>
        </w:rPr>
        <w:t>(s)</w:t>
      </w:r>
      <w:r w:rsidRPr="00BD615E">
        <w:rPr>
          <w:rFonts w:ascii="Trebuchet MS" w:hAnsi="Trebuchet MS" w:cs="Tahoma"/>
          <w:sz w:val="20"/>
          <w:szCs w:val="20"/>
        </w:rPr>
        <w:t xml:space="preserve"> : </w:t>
      </w:r>
      <w:r w:rsidRPr="008B5C4B">
        <w:rPr>
          <w:rFonts w:ascii="Trebuchet MS" w:hAnsi="Trebuchet MS" w:cs="Arial"/>
          <w:sz w:val="20"/>
          <w:szCs w:val="20"/>
        </w:rPr>
        <w:t>............................................................................</w:t>
      </w:r>
      <w:r>
        <w:rPr>
          <w:rFonts w:ascii="Trebuchet MS" w:hAnsi="Trebuchet MS" w:cs="Arial"/>
          <w:sz w:val="20"/>
          <w:szCs w:val="20"/>
        </w:rPr>
        <w:t>.........</w:t>
      </w:r>
      <w:r w:rsidR="00BA4F55">
        <w:rPr>
          <w:rFonts w:ascii="Trebuchet MS" w:hAnsi="Trebuchet MS" w:cs="Arial"/>
          <w:sz w:val="20"/>
          <w:szCs w:val="20"/>
        </w:rPr>
        <w:t>.............</w:t>
      </w:r>
      <w:r>
        <w:rPr>
          <w:rFonts w:ascii="Trebuchet MS" w:hAnsi="Trebuchet MS" w:cs="Arial"/>
          <w:sz w:val="20"/>
          <w:szCs w:val="20"/>
        </w:rPr>
        <w:t>............</w:t>
      </w:r>
    </w:p>
    <w:p w14:paraId="08285187" w14:textId="77777777" w:rsidR="00124705" w:rsidRPr="008B5C4B" w:rsidRDefault="00124705" w:rsidP="007C6D05">
      <w:pPr>
        <w:pStyle w:val="NormalWeb"/>
        <w:spacing w:before="0" w:beforeAutospacing="0" w:after="0"/>
        <w:rPr>
          <w:rFonts w:ascii="Trebuchet MS" w:hAnsi="Trebuchet MS"/>
        </w:rPr>
      </w:pPr>
    </w:p>
    <w:p w14:paraId="0DCC6723" w14:textId="77777777" w:rsidR="007C6D05" w:rsidRPr="008B5C4B" w:rsidRDefault="007C6D05" w:rsidP="007C6D05">
      <w:pPr>
        <w:pStyle w:val="NormalWeb"/>
        <w:spacing w:before="0" w:beforeAutospacing="0" w:after="0"/>
        <w:rPr>
          <w:rFonts w:ascii="Trebuchet MS" w:hAnsi="Trebuchet MS"/>
        </w:rPr>
      </w:pPr>
      <w:r w:rsidRPr="00BD615E">
        <w:rPr>
          <w:rFonts w:ascii="Trebuchet MS" w:hAnsi="Trebuchet MS" w:cs="Tahoma"/>
          <w:sz w:val="20"/>
          <w:szCs w:val="20"/>
        </w:rPr>
        <w:t xml:space="preserve">- Temps de </w:t>
      </w:r>
      <w:r>
        <w:rPr>
          <w:rFonts w:ascii="Trebuchet MS" w:hAnsi="Trebuchet MS" w:cs="Tahoma"/>
          <w:sz w:val="20"/>
          <w:szCs w:val="20"/>
        </w:rPr>
        <w:t>t</w:t>
      </w:r>
      <w:r w:rsidRPr="00BD615E">
        <w:rPr>
          <w:rFonts w:ascii="Trebuchet MS" w:hAnsi="Trebuchet MS" w:cs="Tahoma"/>
          <w:sz w:val="20"/>
          <w:szCs w:val="20"/>
        </w:rPr>
        <w:t>ravail (Heures/</w:t>
      </w:r>
      <w:proofErr w:type="spellStart"/>
      <w:r w:rsidRPr="00BD615E">
        <w:rPr>
          <w:rFonts w:ascii="Trebuchet MS" w:hAnsi="Trebuchet MS" w:cs="Tahoma"/>
          <w:sz w:val="20"/>
          <w:szCs w:val="20"/>
        </w:rPr>
        <w:t>mns</w:t>
      </w:r>
      <w:proofErr w:type="spellEnd"/>
      <w:r w:rsidRPr="00BD615E">
        <w:rPr>
          <w:rFonts w:ascii="Trebuchet MS" w:hAnsi="Trebuchet MS" w:cs="Tahoma"/>
          <w:sz w:val="20"/>
          <w:szCs w:val="20"/>
        </w:rPr>
        <w:t>)</w:t>
      </w:r>
      <w:r>
        <w:rPr>
          <w:rFonts w:ascii="Trebuchet MS" w:hAnsi="Trebuchet MS" w:cs="Tahoma"/>
          <w:sz w:val="20"/>
          <w:szCs w:val="20"/>
        </w:rPr>
        <w:t xml:space="preserve"> : </w:t>
      </w:r>
      <w:r w:rsidRPr="008B5C4B">
        <w:rPr>
          <w:rFonts w:ascii="Trebuchet MS" w:hAnsi="Trebuchet MS" w:cs="Arial"/>
          <w:sz w:val="20"/>
          <w:szCs w:val="20"/>
        </w:rPr>
        <w:t>......................................................</w:t>
      </w:r>
      <w:r>
        <w:rPr>
          <w:rFonts w:ascii="Trebuchet MS" w:hAnsi="Trebuchet MS" w:cs="Arial"/>
          <w:sz w:val="20"/>
          <w:szCs w:val="20"/>
        </w:rPr>
        <w:t>....</w:t>
      </w:r>
      <w:r w:rsidR="00BA4F55">
        <w:rPr>
          <w:rFonts w:ascii="Trebuchet MS" w:hAnsi="Trebuchet MS" w:cs="Arial"/>
          <w:sz w:val="20"/>
          <w:szCs w:val="20"/>
        </w:rPr>
        <w:t>.............</w:t>
      </w:r>
      <w:r>
        <w:rPr>
          <w:rFonts w:ascii="Trebuchet MS" w:hAnsi="Trebuchet MS" w:cs="Arial"/>
          <w:sz w:val="20"/>
          <w:szCs w:val="20"/>
        </w:rPr>
        <w:t>....</w:t>
      </w:r>
      <w:r w:rsidR="00006DEC">
        <w:rPr>
          <w:rFonts w:ascii="Trebuchet MS" w:hAnsi="Trebuchet MS" w:cs="Arial"/>
          <w:sz w:val="20"/>
          <w:szCs w:val="20"/>
        </w:rPr>
        <w:t>..</w:t>
      </w:r>
      <w:r>
        <w:rPr>
          <w:rFonts w:ascii="Trebuchet MS" w:hAnsi="Trebuchet MS" w:cs="Arial"/>
          <w:sz w:val="20"/>
          <w:szCs w:val="20"/>
        </w:rPr>
        <w:t>.....</w:t>
      </w:r>
    </w:p>
    <w:p w14:paraId="759D5AF1" w14:textId="77777777" w:rsidR="007C6D05" w:rsidRDefault="007C6D05" w:rsidP="007C6D05">
      <w:pPr>
        <w:spacing w:line="360" w:lineRule="auto"/>
        <w:rPr>
          <w:rFonts w:ascii="Trebuchet MS" w:hAnsi="Trebuchet MS" w:cs="Tahoma"/>
          <w:szCs w:val="20"/>
        </w:rPr>
      </w:pPr>
    </w:p>
    <w:p w14:paraId="30B6B65B" w14:textId="77777777" w:rsidR="007E1ED4" w:rsidRDefault="007E1ED4" w:rsidP="00124705">
      <w:pPr>
        <w:pStyle w:val="NormalWeb"/>
        <w:spacing w:before="0" w:beforeAutospacing="0" w:after="0"/>
        <w:ind w:left="1416" w:firstLine="708"/>
        <w:jc w:val="right"/>
        <w:rPr>
          <w:rFonts w:ascii="Trebuchet MS" w:hAnsi="Trebuchet MS" w:cs="Arial"/>
          <w:sz w:val="20"/>
          <w:szCs w:val="20"/>
        </w:rPr>
      </w:pPr>
    </w:p>
    <w:p w14:paraId="6C7E7CA0" w14:textId="77777777" w:rsidR="007E1ED4" w:rsidRDefault="007E1ED4" w:rsidP="00124705">
      <w:pPr>
        <w:pStyle w:val="NormalWeb"/>
        <w:spacing w:before="0" w:beforeAutospacing="0" w:after="0"/>
        <w:ind w:left="1416" w:firstLine="708"/>
        <w:jc w:val="right"/>
        <w:rPr>
          <w:rFonts w:ascii="Trebuchet MS" w:hAnsi="Trebuchet MS" w:cs="Arial"/>
          <w:sz w:val="20"/>
          <w:szCs w:val="20"/>
        </w:rPr>
      </w:pPr>
    </w:p>
    <w:p w14:paraId="4B7FEF79" w14:textId="77777777" w:rsidR="007E1ED4" w:rsidRPr="006B1569" w:rsidRDefault="007E1ED4" w:rsidP="007E1ED4">
      <w:pPr>
        <w:spacing w:before="100" w:beforeAutospacing="1"/>
        <w:jc w:val="center"/>
        <w:rPr>
          <w:rFonts w:ascii="Arial" w:hAnsi="Arial" w:cs="Arial"/>
          <w:b/>
          <w:bCs/>
          <w:i/>
          <w:iCs/>
          <w:color w:val="C00000"/>
          <w:szCs w:val="20"/>
          <w:u w:val="single"/>
        </w:rPr>
      </w:pPr>
      <w:r w:rsidRPr="006B1569">
        <w:rPr>
          <w:rFonts w:ascii="Arial" w:hAnsi="Arial" w:cs="Arial"/>
          <w:b/>
          <w:bCs/>
          <w:i/>
          <w:iCs/>
          <w:color w:val="C00000"/>
          <w:szCs w:val="20"/>
          <w:u w:val="single"/>
        </w:rPr>
        <w:t>Fiche à joindre à la saisine</w:t>
      </w:r>
      <w:r w:rsidR="006B1569">
        <w:rPr>
          <w:rFonts w:ascii="Arial" w:hAnsi="Arial" w:cs="Arial"/>
          <w:b/>
          <w:bCs/>
          <w:i/>
          <w:iCs/>
          <w:color w:val="C00000"/>
          <w:szCs w:val="20"/>
          <w:u w:val="single"/>
        </w:rPr>
        <w:t xml:space="preserve"> sur Démarches-Simplifiées</w:t>
      </w:r>
    </w:p>
    <w:p w14:paraId="0612DDC9" w14:textId="77777777" w:rsidR="007E1ED4" w:rsidRPr="007E1ED4" w:rsidRDefault="007E1ED4" w:rsidP="007E1ED4">
      <w:pPr>
        <w:widowControl w:val="0"/>
        <w:suppressAutoHyphens/>
        <w:autoSpaceDN w:val="0"/>
        <w:textAlignment w:val="baseline"/>
        <w:rPr>
          <w:rFonts w:ascii="Trebuchet MS" w:eastAsia="Lucida Sans Unicode" w:hAnsi="Trebuchet MS" w:cs="Tahoma"/>
          <w:b/>
          <w:bCs/>
          <w:kern w:val="3"/>
          <w:sz w:val="22"/>
          <w:szCs w:val="22"/>
          <w:u w:val="single"/>
        </w:rPr>
      </w:pPr>
    </w:p>
    <w:p w14:paraId="1CD31FEB" w14:textId="77777777" w:rsidR="00BE501F" w:rsidRPr="00BD615E" w:rsidRDefault="00B70801" w:rsidP="00124705">
      <w:pPr>
        <w:pStyle w:val="NormalWeb"/>
        <w:spacing w:before="0" w:beforeAutospacing="0" w:after="0"/>
        <w:ind w:left="1416" w:firstLine="708"/>
        <w:jc w:val="right"/>
        <w:rPr>
          <w:rFonts w:ascii="Trebuchet MS" w:hAnsi="Trebuchet MS"/>
          <w:sz w:val="20"/>
          <w:szCs w:val="20"/>
        </w:rPr>
      </w:pPr>
      <w:r w:rsidRPr="00BD615E">
        <w:rPr>
          <w:rFonts w:ascii="Trebuchet MS" w:hAnsi="Trebuchet MS" w:cs="Arial"/>
          <w:sz w:val="20"/>
          <w:szCs w:val="20"/>
        </w:rPr>
        <w:t xml:space="preserve"> </w:t>
      </w:r>
    </w:p>
    <w:sectPr w:rsidR="00CF3465" w:rsidRPr="00BD615E" w:rsidSect="00C010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F1A2C"/>
    <w:multiLevelType w:val="multilevel"/>
    <w:tmpl w:val="610EE3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C447905"/>
    <w:multiLevelType w:val="hybridMultilevel"/>
    <w:tmpl w:val="5FEEA69C"/>
    <w:lvl w:ilvl="0" w:tplc="8F3438B2">
      <w:numFmt w:val="bullet"/>
      <w:lvlText w:val=""/>
      <w:lvlJc w:val="left"/>
      <w:pPr>
        <w:ind w:left="1068" w:hanging="360"/>
      </w:pPr>
      <w:rPr>
        <w:rFonts w:ascii="Symbol" w:eastAsia="Times New Roman" w:hAnsi="Symbol" w:cs="Tahom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6CDB5322"/>
    <w:multiLevelType w:val="hybridMultilevel"/>
    <w:tmpl w:val="19DC92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6C53CD4"/>
    <w:multiLevelType w:val="hybridMultilevel"/>
    <w:tmpl w:val="B24CC104"/>
    <w:lvl w:ilvl="0" w:tplc="2C644670">
      <w:start w:val="1"/>
      <w:numFmt w:val="bullet"/>
      <w:lvlText w:val=""/>
      <w:lvlJc w:val="left"/>
      <w:pPr>
        <w:tabs>
          <w:tab w:val="num" w:pos="720"/>
        </w:tabs>
        <w:ind w:left="720" w:hanging="360"/>
      </w:pPr>
      <w:rPr>
        <w:rFonts w:ascii="Wingdings" w:hAnsi="Wingdings" w:hint="default"/>
      </w:rPr>
    </w:lvl>
    <w:lvl w:ilvl="1" w:tplc="90767DFA" w:tentative="1">
      <w:start w:val="1"/>
      <w:numFmt w:val="bullet"/>
      <w:lvlText w:val=""/>
      <w:lvlJc w:val="left"/>
      <w:pPr>
        <w:tabs>
          <w:tab w:val="num" w:pos="1440"/>
        </w:tabs>
        <w:ind w:left="1440" w:hanging="360"/>
      </w:pPr>
      <w:rPr>
        <w:rFonts w:ascii="Wingdings" w:hAnsi="Wingdings" w:hint="default"/>
      </w:rPr>
    </w:lvl>
    <w:lvl w:ilvl="2" w:tplc="7BA2674C" w:tentative="1">
      <w:start w:val="1"/>
      <w:numFmt w:val="bullet"/>
      <w:lvlText w:val=""/>
      <w:lvlJc w:val="left"/>
      <w:pPr>
        <w:tabs>
          <w:tab w:val="num" w:pos="2160"/>
        </w:tabs>
        <w:ind w:left="2160" w:hanging="360"/>
      </w:pPr>
      <w:rPr>
        <w:rFonts w:ascii="Wingdings" w:hAnsi="Wingdings" w:hint="default"/>
      </w:rPr>
    </w:lvl>
    <w:lvl w:ilvl="3" w:tplc="2E829834" w:tentative="1">
      <w:start w:val="1"/>
      <w:numFmt w:val="bullet"/>
      <w:lvlText w:val=""/>
      <w:lvlJc w:val="left"/>
      <w:pPr>
        <w:tabs>
          <w:tab w:val="num" w:pos="2880"/>
        </w:tabs>
        <w:ind w:left="2880" w:hanging="360"/>
      </w:pPr>
      <w:rPr>
        <w:rFonts w:ascii="Wingdings" w:hAnsi="Wingdings" w:hint="default"/>
      </w:rPr>
    </w:lvl>
    <w:lvl w:ilvl="4" w:tplc="94284DD0" w:tentative="1">
      <w:start w:val="1"/>
      <w:numFmt w:val="bullet"/>
      <w:lvlText w:val=""/>
      <w:lvlJc w:val="left"/>
      <w:pPr>
        <w:tabs>
          <w:tab w:val="num" w:pos="3600"/>
        </w:tabs>
        <w:ind w:left="3600" w:hanging="360"/>
      </w:pPr>
      <w:rPr>
        <w:rFonts w:ascii="Wingdings" w:hAnsi="Wingdings" w:hint="default"/>
      </w:rPr>
    </w:lvl>
    <w:lvl w:ilvl="5" w:tplc="856AC970" w:tentative="1">
      <w:start w:val="1"/>
      <w:numFmt w:val="bullet"/>
      <w:lvlText w:val=""/>
      <w:lvlJc w:val="left"/>
      <w:pPr>
        <w:tabs>
          <w:tab w:val="num" w:pos="4320"/>
        </w:tabs>
        <w:ind w:left="4320" w:hanging="360"/>
      </w:pPr>
      <w:rPr>
        <w:rFonts w:ascii="Wingdings" w:hAnsi="Wingdings" w:hint="default"/>
      </w:rPr>
    </w:lvl>
    <w:lvl w:ilvl="6" w:tplc="552A904A" w:tentative="1">
      <w:start w:val="1"/>
      <w:numFmt w:val="bullet"/>
      <w:lvlText w:val=""/>
      <w:lvlJc w:val="left"/>
      <w:pPr>
        <w:tabs>
          <w:tab w:val="num" w:pos="5040"/>
        </w:tabs>
        <w:ind w:left="5040" w:hanging="360"/>
      </w:pPr>
      <w:rPr>
        <w:rFonts w:ascii="Wingdings" w:hAnsi="Wingdings" w:hint="default"/>
      </w:rPr>
    </w:lvl>
    <w:lvl w:ilvl="7" w:tplc="CBF6235E" w:tentative="1">
      <w:start w:val="1"/>
      <w:numFmt w:val="bullet"/>
      <w:lvlText w:val=""/>
      <w:lvlJc w:val="left"/>
      <w:pPr>
        <w:tabs>
          <w:tab w:val="num" w:pos="5760"/>
        </w:tabs>
        <w:ind w:left="5760" w:hanging="360"/>
      </w:pPr>
      <w:rPr>
        <w:rFonts w:ascii="Wingdings" w:hAnsi="Wingdings" w:hint="default"/>
      </w:rPr>
    </w:lvl>
    <w:lvl w:ilvl="8" w:tplc="5A2CE7B8" w:tentative="1">
      <w:start w:val="1"/>
      <w:numFmt w:val="bullet"/>
      <w:lvlText w:val=""/>
      <w:lvlJc w:val="left"/>
      <w:pPr>
        <w:tabs>
          <w:tab w:val="num" w:pos="6480"/>
        </w:tabs>
        <w:ind w:left="6480" w:hanging="360"/>
      </w:pPr>
      <w:rPr>
        <w:rFonts w:ascii="Wingdings" w:hAnsi="Wingdings" w:hint="default"/>
      </w:rPr>
    </w:lvl>
  </w:abstractNum>
  <w:num w:numId="1" w16cid:durableId="463278967">
    <w:abstractNumId w:val="0"/>
  </w:num>
  <w:num w:numId="2" w16cid:durableId="1867215234">
    <w:abstractNumId w:val="1"/>
  </w:num>
  <w:num w:numId="3" w16cid:durableId="1665550684">
    <w:abstractNumId w:val="3"/>
  </w:num>
  <w:num w:numId="4" w16cid:durableId="1754741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AF"/>
    <w:rsid w:val="00006DEC"/>
    <w:rsid w:val="00007A5F"/>
    <w:rsid w:val="00045CF9"/>
    <w:rsid w:val="000B26B3"/>
    <w:rsid w:val="000C472D"/>
    <w:rsid w:val="000D2340"/>
    <w:rsid w:val="000F4E75"/>
    <w:rsid w:val="00124705"/>
    <w:rsid w:val="00183125"/>
    <w:rsid w:val="0019505A"/>
    <w:rsid w:val="001D6EB3"/>
    <w:rsid w:val="001E1E29"/>
    <w:rsid w:val="00240E9B"/>
    <w:rsid w:val="00294A32"/>
    <w:rsid w:val="002C655C"/>
    <w:rsid w:val="00322ED6"/>
    <w:rsid w:val="003C65D0"/>
    <w:rsid w:val="004030D3"/>
    <w:rsid w:val="004109D6"/>
    <w:rsid w:val="00417102"/>
    <w:rsid w:val="004442A8"/>
    <w:rsid w:val="00483BDF"/>
    <w:rsid w:val="004B1A48"/>
    <w:rsid w:val="00501FAB"/>
    <w:rsid w:val="00511594"/>
    <w:rsid w:val="00595D62"/>
    <w:rsid w:val="006B1569"/>
    <w:rsid w:val="006B5435"/>
    <w:rsid w:val="006D0D98"/>
    <w:rsid w:val="00796CA7"/>
    <w:rsid w:val="007C6D05"/>
    <w:rsid w:val="007E1ED4"/>
    <w:rsid w:val="00893E9C"/>
    <w:rsid w:val="00906F14"/>
    <w:rsid w:val="0099171A"/>
    <w:rsid w:val="00992F77"/>
    <w:rsid w:val="00B24BDC"/>
    <w:rsid w:val="00B70801"/>
    <w:rsid w:val="00BA4F55"/>
    <w:rsid w:val="00BD615E"/>
    <w:rsid w:val="00BE501F"/>
    <w:rsid w:val="00C0102A"/>
    <w:rsid w:val="00CA5AA7"/>
    <w:rsid w:val="00D21A24"/>
    <w:rsid w:val="00D241A7"/>
    <w:rsid w:val="00D3363F"/>
    <w:rsid w:val="00D33D32"/>
    <w:rsid w:val="00DF660A"/>
    <w:rsid w:val="00E43EE3"/>
    <w:rsid w:val="00E9237A"/>
    <w:rsid w:val="00EF29EA"/>
    <w:rsid w:val="00F100AF"/>
    <w:rsid w:val="00F872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F7D27"/>
  <w15:chartTrackingRefBased/>
  <w15:docId w15:val="{03A1411E-00CD-4325-B818-E5EA4757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0AF"/>
    <w:pPr>
      <w:spacing w:after="0" w:line="240" w:lineRule="auto"/>
    </w:pPr>
    <w:rPr>
      <w:rFonts w:ascii="Times New Roman" w:eastAsia="Times New Roman" w:hAnsi="Times New Roman" w:cs="Times New Roman"/>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00AF"/>
    <w:pPr>
      <w:ind w:left="720"/>
      <w:contextualSpacing/>
    </w:pPr>
  </w:style>
  <w:style w:type="paragraph" w:customStyle="1" w:styleId="Standard">
    <w:name w:val="Standard"/>
    <w:rsid w:val="00B70801"/>
    <w:pPr>
      <w:widowControl w:val="0"/>
      <w:suppressAutoHyphens/>
      <w:autoSpaceDN w:val="0"/>
      <w:spacing w:after="0" w:line="240" w:lineRule="auto"/>
      <w:textAlignment w:val="baseline"/>
    </w:pPr>
    <w:rPr>
      <w:rFonts w:ascii="Arial" w:eastAsia="Lucida Sans Unicode" w:hAnsi="Arial" w:cs="Tahoma"/>
      <w:kern w:val="3"/>
      <w:sz w:val="24"/>
      <w:szCs w:val="24"/>
      <w:lang w:eastAsia="fr-FR"/>
    </w:rPr>
  </w:style>
  <w:style w:type="paragraph" w:styleId="NormalWeb">
    <w:name w:val="Normal (Web)"/>
    <w:basedOn w:val="Normal"/>
    <w:uiPriority w:val="99"/>
    <w:unhideWhenUsed/>
    <w:rsid w:val="00B70801"/>
    <w:pPr>
      <w:spacing w:before="100" w:beforeAutospacing="1" w:after="119"/>
    </w:pPr>
    <w:rPr>
      <w:sz w:val="24"/>
    </w:rPr>
  </w:style>
  <w:style w:type="character" w:styleId="Lienhypertexte">
    <w:name w:val="Hyperlink"/>
    <w:basedOn w:val="Policepardfaut"/>
    <w:uiPriority w:val="99"/>
    <w:unhideWhenUsed/>
    <w:rsid w:val="00BD615E"/>
    <w:rPr>
      <w:color w:val="0563C1" w:themeColor="hyperlink"/>
      <w:u w:val="single"/>
    </w:rPr>
  </w:style>
  <w:style w:type="character" w:styleId="Lienhypertextesuivivisit">
    <w:name w:val="FollowedHyperlink"/>
    <w:basedOn w:val="Policepardfaut"/>
    <w:uiPriority w:val="99"/>
    <w:semiHidden/>
    <w:unhideWhenUsed/>
    <w:rsid w:val="00BD615E"/>
    <w:rPr>
      <w:color w:val="954F72" w:themeColor="followedHyperlink"/>
      <w:u w:val="single"/>
    </w:rPr>
  </w:style>
  <w:style w:type="paragraph" w:styleId="Textedebulles">
    <w:name w:val="Balloon Text"/>
    <w:basedOn w:val="Normal"/>
    <w:link w:val="TextedebullesCar"/>
    <w:uiPriority w:val="99"/>
    <w:semiHidden/>
    <w:unhideWhenUsed/>
    <w:rsid w:val="00483BDF"/>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3BDF"/>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448016">
      <w:bodyDiv w:val="1"/>
      <w:marLeft w:val="0"/>
      <w:marRight w:val="0"/>
      <w:marTop w:val="0"/>
      <w:marBottom w:val="0"/>
      <w:divBdr>
        <w:top w:val="none" w:sz="0" w:space="0" w:color="auto"/>
        <w:left w:val="none" w:sz="0" w:space="0" w:color="auto"/>
        <w:bottom w:val="none" w:sz="0" w:space="0" w:color="auto"/>
        <w:right w:val="none" w:sz="0" w:space="0" w:color="auto"/>
      </w:divBdr>
      <w:divsChild>
        <w:div w:id="1098713593">
          <w:marLeft w:val="720"/>
          <w:marRight w:val="0"/>
          <w:marTop w:val="0"/>
          <w:marBottom w:val="120"/>
          <w:divBdr>
            <w:top w:val="none" w:sz="0" w:space="0" w:color="auto"/>
            <w:left w:val="none" w:sz="0" w:space="0" w:color="auto"/>
            <w:bottom w:val="none" w:sz="0" w:space="0" w:color="auto"/>
            <w:right w:val="none" w:sz="0" w:space="0" w:color="auto"/>
          </w:divBdr>
        </w:div>
      </w:divsChild>
    </w:div>
    <w:div w:id="628055810">
      <w:bodyDiv w:val="1"/>
      <w:marLeft w:val="0"/>
      <w:marRight w:val="0"/>
      <w:marTop w:val="0"/>
      <w:marBottom w:val="0"/>
      <w:divBdr>
        <w:top w:val="none" w:sz="0" w:space="0" w:color="auto"/>
        <w:left w:val="none" w:sz="0" w:space="0" w:color="auto"/>
        <w:bottom w:val="none" w:sz="0" w:space="0" w:color="auto"/>
        <w:right w:val="none" w:sz="0" w:space="0" w:color="auto"/>
      </w:divBdr>
      <w:divsChild>
        <w:div w:id="851578109">
          <w:marLeft w:val="0"/>
          <w:marRight w:val="0"/>
          <w:marTop w:val="0"/>
          <w:marBottom w:val="0"/>
          <w:divBdr>
            <w:top w:val="none" w:sz="0" w:space="0" w:color="auto"/>
            <w:left w:val="none" w:sz="0" w:space="0" w:color="auto"/>
            <w:bottom w:val="none" w:sz="0" w:space="0" w:color="auto"/>
            <w:right w:val="none" w:sz="0" w:space="0" w:color="auto"/>
          </w:divBdr>
        </w:div>
        <w:div w:id="1282345932">
          <w:marLeft w:val="0"/>
          <w:marRight w:val="0"/>
          <w:marTop w:val="0"/>
          <w:marBottom w:val="0"/>
          <w:divBdr>
            <w:top w:val="none" w:sz="0" w:space="0" w:color="auto"/>
            <w:left w:val="none" w:sz="0" w:space="0" w:color="auto"/>
            <w:bottom w:val="none" w:sz="0" w:space="0" w:color="auto"/>
            <w:right w:val="none" w:sz="0" w:space="0" w:color="auto"/>
          </w:divBdr>
        </w:div>
      </w:divsChild>
    </w:div>
    <w:div w:id="1274752119">
      <w:bodyDiv w:val="1"/>
      <w:marLeft w:val="0"/>
      <w:marRight w:val="0"/>
      <w:marTop w:val="0"/>
      <w:marBottom w:val="0"/>
      <w:divBdr>
        <w:top w:val="none" w:sz="0" w:space="0" w:color="auto"/>
        <w:left w:val="none" w:sz="0" w:space="0" w:color="auto"/>
        <w:bottom w:val="none" w:sz="0" w:space="0" w:color="auto"/>
        <w:right w:val="none" w:sz="0" w:space="0" w:color="auto"/>
      </w:divBdr>
    </w:div>
    <w:div w:id="158317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codes/article_lc/LEGIARTI00004442732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3</Pages>
  <Words>643</Words>
  <Characters>3538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Kerjean</dc:creator>
  <cp:keywords/>
  <dc:description/>
  <cp:lastModifiedBy>Agnès BERNARD</cp:lastModifiedBy>
  <cp:revision>44</cp:revision>
  <cp:lastPrinted>2016-04-06T07:36:00Z</cp:lastPrinted>
  <dcterms:created xsi:type="dcterms:W3CDTF">2015-09-14T09:23:00Z</dcterms:created>
  <dcterms:modified xsi:type="dcterms:W3CDTF">2024-08-28T11:43:00Z</dcterms:modified>
</cp:coreProperties>
</file>