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B62A" w14:textId="77777777" w:rsidR="00FF6AB1" w:rsidRDefault="00D56ABF" w:rsidP="00B22C6C">
      <w:pPr>
        <w:spacing w:before="100" w:beforeAutospacing="1" w:after="0" w:line="240" w:lineRule="auto"/>
        <w:ind w:left="4819" w:hanging="1842"/>
        <w:jc w:val="right"/>
        <w:rPr>
          <w:rFonts w:ascii="Trebuchet MS" w:eastAsia="Times New Roman" w:hAnsi="Trebuchet MS" w:cs="Arial"/>
          <w:b/>
          <w:bCs/>
          <w:sz w:val="28"/>
          <w:szCs w:val="28"/>
          <w:lang w:eastAsia="fr-FR"/>
        </w:rPr>
      </w:pPr>
      <w:r w:rsidRPr="00D56ABF">
        <w:rPr>
          <w:rFonts w:ascii="Trebuchet MS" w:eastAsia="Times New Roman" w:hAnsi="Trebuchet MS" w:cs="Times New Roman"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1" layoutInCell="1" allowOverlap="0" wp14:anchorId="41B6F891" wp14:editId="4B924FB0">
            <wp:simplePos x="0" y="0"/>
            <wp:positionH relativeFrom="page">
              <wp:align>center</wp:align>
            </wp:positionH>
            <wp:positionV relativeFrom="page">
              <wp:posOffset>255905</wp:posOffset>
            </wp:positionV>
            <wp:extent cx="6839585" cy="17240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tete CDG trait rou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72F77" w14:textId="77777777" w:rsidR="00D56ABF" w:rsidRPr="00D56ABF" w:rsidRDefault="00B22C6C" w:rsidP="00D357DA">
      <w:pPr>
        <w:spacing w:before="100" w:beforeAutospacing="1" w:after="0" w:line="240" w:lineRule="auto"/>
        <w:ind w:left="3544" w:firstLine="141"/>
        <w:jc w:val="right"/>
        <w:rPr>
          <w:rFonts w:ascii="Trebuchet MS" w:eastAsia="Times New Roman" w:hAnsi="Trebuchet MS" w:cs="Times New Roman"/>
          <w:sz w:val="36"/>
          <w:szCs w:val="36"/>
          <w:lang w:eastAsia="fr-FR"/>
        </w:rPr>
      </w:pPr>
      <w:r>
        <w:rPr>
          <w:rFonts w:ascii="Trebuchet MS" w:eastAsia="Times New Roman" w:hAnsi="Trebuchet MS" w:cs="Arial"/>
          <w:b/>
          <w:bCs/>
          <w:sz w:val="36"/>
          <w:szCs w:val="36"/>
          <w:lang w:eastAsia="fr-FR"/>
        </w:rPr>
        <w:t xml:space="preserve">CST </w:t>
      </w:r>
      <w:r w:rsidR="00F41CFD">
        <w:rPr>
          <w:rFonts w:ascii="Trebuchet MS" w:eastAsia="Times New Roman" w:hAnsi="Trebuchet MS" w:cs="Arial"/>
          <w:b/>
          <w:bCs/>
          <w:sz w:val="36"/>
          <w:szCs w:val="36"/>
          <w:lang w:eastAsia="fr-FR"/>
        </w:rPr>
        <w:t>–</w:t>
      </w:r>
      <w:r>
        <w:rPr>
          <w:rFonts w:ascii="Trebuchet MS" w:eastAsia="Times New Roman" w:hAnsi="Trebuchet MS" w:cs="Arial"/>
          <w:b/>
          <w:bCs/>
          <w:sz w:val="36"/>
          <w:szCs w:val="36"/>
          <w:lang w:eastAsia="fr-FR"/>
        </w:rPr>
        <w:t xml:space="preserve"> </w:t>
      </w:r>
      <w:r w:rsidR="00F41CFD">
        <w:rPr>
          <w:rFonts w:ascii="Trebuchet MS" w:eastAsia="Times New Roman" w:hAnsi="Trebuchet MS" w:cs="Arial"/>
          <w:b/>
          <w:bCs/>
          <w:sz w:val="36"/>
          <w:szCs w:val="36"/>
          <w:lang w:eastAsia="fr-FR"/>
        </w:rPr>
        <w:t>LA J</w:t>
      </w:r>
      <w:r w:rsidR="00F41CFD" w:rsidRPr="00FF6AB1">
        <w:rPr>
          <w:rFonts w:ascii="Trebuchet MS" w:eastAsia="Times New Roman" w:hAnsi="Trebuchet MS" w:cs="Arial"/>
          <w:b/>
          <w:bCs/>
          <w:sz w:val="36"/>
          <w:szCs w:val="36"/>
          <w:lang w:eastAsia="fr-FR"/>
        </w:rPr>
        <w:t>OURNEE DE</w:t>
      </w:r>
      <w:r w:rsidR="00F41CFD">
        <w:rPr>
          <w:rFonts w:ascii="Trebuchet MS" w:eastAsia="Times New Roman" w:hAnsi="Trebuchet MS" w:cs="Arial"/>
          <w:b/>
          <w:bCs/>
          <w:sz w:val="36"/>
          <w:szCs w:val="36"/>
          <w:lang w:eastAsia="fr-FR"/>
        </w:rPr>
        <w:t xml:space="preserve"> </w:t>
      </w:r>
      <w:r w:rsidR="00F41CFD" w:rsidRPr="00FF6AB1">
        <w:rPr>
          <w:rFonts w:ascii="Trebuchet MS" w:eastAsia="Times New Roman" w:hAnsi="Trebuchet MS" w:cs="Arial"/>
          <w:b/>
          <w:bCs/>
          <w:sz w:val="36"/>
          <w:szCs w:val="36"/>
          <w:lang w:eastAsia="fr-FR"/>
        </w:rPr>
        <w:t>SOLIDARITE</w:t>
      </w:r>
    </w:p>
    <w:p w14:paraId="33F4C9A3" w14:textId="77777777" w:rsidR="00D56ABF" w:rsidRPr="00D56ABF" w:rsidRDefault="00D56ABF" w:rsidP="00D56ABF">
      <w:pPr>
        <w:spacing w:before="100" w:beforeAutospacing="1" w:after="0" w:line="240" w:lineRule="auto"/>
        <w:ind w:left="4621" w:hanging="28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50E85126" w14:textId="77777777" w:rsidR="00D56ABF" w:rsidRPr="00D56ABF" w:rsidRDefault="00D56ABF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7B7DFDF6" w14:textId="77777777" w:rsidR="00D56ABF" w:rsidRDefault="00D56ABF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2B84BA6F" w14:textId="77777777" w:rsidR="00B22C6C" w:rsidRDefault="00B22C6C" w:rsidP="00B22C6C">
      <w:pPr>
        <w:pStyle w:val="NormalWeb"/>
        <w:spacing w:before="0" w:beforeAutospacing="0" w:after="0"/>
        <w:jc w:val="both"/>
        <w:rPr>
          <w:rFonts w:ascii="Trebuchet MS" w:hAnsi="Trebuchet MS" w:cs="Arial"/>
          <w:b/>
          <w:bCs/>
          <w:sz w:val="18"/>
          <w:szCs w:val="18"/>
        </w:rPr>
      </w:pPr>
    </w:p>
    <w:p w14:paraId="1DF0F5BD" w14:textId="77777777" w:rsidR="00B22C6C" w:rsidRPr="00346310" w:rsidRDefault="00B22C6C" w:rsidP="00B22C6C">
      <w:pPr>
        <w:pStyle w:val="NormalWeb"/>
        <w:spacing w:before="0" w:beforeAutospacing="0" w:after="0"/>
        <w:jc w:val="right"/>
        <w:rPr>
          <w:rFonts w:ascii="Trebuchet MS" w:hAnsi="Trebuchet MS" w:cs="Arial"/>
          <w:b/>
          <w:bCs/>
          <w:i/>
        </w:rPr>
      </w:pPr>
      <w:r w:rsidRPr="00346310">
        <w:rPr>
          <w:rFonts w:ascii="Trebuchet MS" w:hAnsi="Trebuchet MS" w:cs="Arial"/>
          <w:b/>
          <w:bCs/>
          <w:i/>
        </w:rPr>
        <w:t>INSTANCES CONSULTATIVES</w:t>
      </w:r>
      <w:r>
        <w:rPr>
          <w:rFonts w:ascii="Trebuchet MS" w:hAnsi="Trebuchet MS" w:cs="Arial"/>
          <w:b/>
          <w:bCs/>
          <w:i/>
        </w:rPr>
        <w:t xml:space="preserve"> - Comité Social Territorial</w:t>
      </w:r>
      <w:r w:rsidRPr="00346310">
        <w:rPr>
          <w:rFonts w:ascii="Trebuchet MS" w:hAnsi="Trebuchet MS" w:cs="Arial"/>
          <w:b/>
          <w:bCs/>
          <w:i/>
        </w:rPr>
        <w:t xml:space="preserve"> </w:t>
      </w:r>
    </w:p>
    <w:p w14:paraId="40101D17" w14:textId="77777777" w:rsidR="00B22C6C" w:rsidRDefault="00B22C6C" w:rsidP="00B22C6C">
      <w:pPr>
        <w:pStyle w:val="NormalWeb"/>
        <w:spacing w:before="0" w:beforeAutospacing="0" w:after="0"/>
        <w:rPr>
          <w:rFonts w:ascii="Trebuchet MS" w:hAnsi="Trebuchet MS" w:cs="Arial"/>
          <w:b/>
          <w:bCs/>
          <w:i/>
          <w:sz w:val="28"/>
          <w:szCs w:val="28"/>
        </w:rPr>
      </w:pPr>
    </w:p>
    <w:p w14:paraId="4538D57F" w14:textId="77777777" w:rsidR="00B22C6C" w:rsidRDefault="00B22C6C" w:rsidP="00B22C6C">
      <w:pPr>
        <w:pStyle w:val="NormalWeb"/>
        <w:spacing w:before="0" w:beforeAutospacing="0" w:after="0"/>
        <w:rPr>
          <w:rFonts w:ascii="Trebuchet MS" w:hAnsi="Trebuchet MS" w:cs="Arial"/>
          <w:b/>
          <w:bCs/>
          <w:i/>
          <w:sz w:val="28"/>
          <w:szCs w:val="28"/>
        </w:rPr>
      </w:pPr>
    </w:p>
    <w:p w14:paraId="30633052" w14:textId="77777777" w:rsidR="00B22C6C" w:rsidRPr="00670C02" w:rsidRDefault="00B22C6C" w:rsidP="00B22C6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670C02">
        <w:rPr>
          <w:rFonts w:ascii="Trebuchet MS" w:hAnsi="Trebuchet MS" w:cs="Arial"/>
          <w:b/>
          <w:bCs/>
          <w:sz w:val="28"/>
          <w:szCs w:val="28"/>
        </w:rPr>
        <w:t>NOTICE D’ACCOMPAGNEMENT</w:t>
      </w:r>
    </w:p>
    <w:p w14:paraId="684182B1" w14:textId="77777777" w:rsidR="00B22C6C" w:rsidRPr="00670C02" w:rsidRDefault="00B22C6C" w:rsidP="00B22C6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670C02">
        <w:rPr>
          <w:rFonts w:ascii="Trebuchet MS" w:hAnsi="Trebuchet MS" w:cs="Arial"/>
          <w:b/>
          <w:bCs/>
          <w:sz w:val="28"/>
          <w:szCs w:val="28"/>
        </w:rPr>
        <w:t>DEMANDE D’AVIS DU</w:t>
      </w:r>
    </w:p>
    <w:p w14:paraId="343FB664" w14:textId="77777777" w:rsidR="00B22C6C" w:rsidRDefault="00B22C6C" w:rsidP="00B22C6C">
      <w:pPr>
        <w:pStyle w:val="NormalWeb"/>
        <w:spacing w:before="0" w:beforeAutospacing="0" w:after="0"/>
        <w:jc w:val="center"/>
        <w:rPr>
          <w:rFonts w:ascii="Trebuchet MS" w:hAnsi="Trebuchet MS" w:cs="Arial"/>
          <w:b/>
          <w:bCs/>
          <w:color w:val="538135" w:themeColor="accent6" w:themeShade="BF"/>
          <w:sz w:val="32"/>
          <w:szCs w:val="32"/>
          <w:u w:val="single"/>
        </w:rPr>
      </w:pPr>
      <w:r w:rsidRPr="00B749FC">
        <w:rPr>
          <w:rFonts w:ascii="Trebuchet MS" w:hAnsi="Trebuchet MS" w:cs="Arial"/>
          <w:b/>
          <w:bCs/>
          <w:color w:val="538135" w:themeColor="accent6" w:themeShade="BF"/>
          <w:sz w:val="32"/>
          <w:szCs w:val="32"/>
        </w:rPr>
        <w:t xml:space="preserve"> </w:t>
      </w:r>
      <w:r w:rsidRPr="00361851">
        <w:rPr>
          <w:rFonts w:ascii="Trebuchet MS" w:hAnsi="Trebuchet MS" w:cs="Arial"/>
          <w:b/>
          <w:bCs/>
          <w:color w:val="538135" w:themeColor="accent6" w:themeShade="BF"/>
          <w:sz w:val="32"/>
          <w:szCs w:val="32"/>
          <w:u w:val="single"/>
        </w:rPr>
        <w:t>COMITE SOCIAL TERRITORIAL</w:t>
      </w:r>
      <w:r>
        <w:rPr>
          <w:rFonts w:ascii="Trebuchet MS" w:hAnsi="Trebuchet MS" w:cs="Arial"/>
          <w:b/>
          <w:bCs/>
          <w:color w:val="538135" w:themeColor="accent6" w:themeShade="BF"/>
          <w:sz w:val="32"/>
          <w:szCs w:val="32"/>
          <w:u w:val="single"/>
        </w:rPr>
        <w:t xml:space="preserve"> (CST)</w:t>
      </w:r>
    </w:p>
    <w:p w14:paraId="22E57AC0" w14:textId="77777777" w:rsidR="00B22C6C" w:rsidRDefault="00B22C6C" w:rsidP="00B22C6C">
      <w:pPr>
        <w:pStyle w:val="NormalWeb"/>
        <w:spacing w:before="0" w:beforeAutospacing="0" w:after="0"/>
        <w:jc w:val="center"/>
        <w:rPr>
          <w:rFonts w:ascii="Trebuchet MS" w:hAnsi="Trebuchet MS" w:cs="Arial"/>
          <w:bCs/>
          <w:color w:val="538135" w:themeColor="accent6" w:themeShade="BF"/>
        </w:rPr>
      </w:pPr>
    </w:p>
    <w:p w14:paraId="58A2CC46" w14:textId="77777777" w:rsidR="00B22C6C" w:rsidRPr="00361851" w:rsidRDefault="00B22C6C" w:rsidP="00B22C6C">
      <w:pPr>
        <w:pStyle w:val="NormalWeb"/>
        <w:spacing w:before="0" w:beforeAutospacing="0" w:after="0"/>
        <w:jc w:val="center"/>
        <w:rPr>
          <w:rFonts w:ascii="Trebuchet MS" w:hAnsi="Trebuchet MS" w:cs="Arial"/>
          <w:bCs/>
          <w:color w:val="538135" w:themeColor="accent6" w:themeShade="BF"/>
        </w:rPr>
      </w:pPr>
    </w:p>
    <w:p w14:paraId="78837FEE" w14:textId="77777777" w:rsidR="00B22C6C" w:rsidRPr="00F44FCA" w:rsidRDefault="00B22C6C" w:rsidP="00B22C6C">
      <w:pPr>
        <w:pStyle w:val="NormalWeb"/>
        <w:spacing w:before="0" w:beforeAutospacing="0" w:after="0"/>
        <w:rPr>
          <w:rFonts w:ascii="Trebuchet MS" w:hAnsi="Trebuchet MS" w:cs="Arial"/>
          <w:b/>
          <w:bCs/>
          <w:i/>
          <w:color w:val="C00000"/>
          <w:sz w:val="22"/>
          <w:szCs w:val="22"/>
        </w:rPr>
      </w:pPr>
      <w:r w:rsidRPr="00F44FCA">
        <w:rPr>
          <w:rFonts w:ascii="Trebuchet MS" w:hAnsi="Trebuchet MS" w:cs="Arial"/>
          <w:b/>
          <w:bCs/>
          <w:i/>
          <w:color w:val="C00000"/>
          <w:sz w:val="22"/>
          <w:szCs w:val="22"/>
        </w:rPr>
        <w:t xml:space="preserve">Site du CDG 35 : </w:t>
      </w:r>
    </w:p>
    <w:p w14:paraId="67CFB9E1" w14:textId="77777777" w:rsidR="00B22C6C" w:rsidRPr="00F44FCA" w:rsidRDefault="00B22C6C" w:rsidP="00B22C6C">
      <w:pPr>
        <w:pStyle w:val="NormalWeb"/>
        <w:spacing w:before="0" w:beforeAutospacing="0" w:after="0"/>
        <w:rPr>
          <w:rFonts w:ascii="Trebuchet MS" w:hAnsi="Trebuchet MS" w:cs="Arial"/>
          <w:bCs/>
          <w:i/>
          <w:color w:val="C00000"/>
          <w:sz w:val="22"/>
          <w:szCs w:val="22"/>
        </w:rPr>
      </w:pPr>
      <w:r w:rsidRPr="00F44FCA">
        <w:rPr>
          <w:rFonts w:ascii="Trebuchet MS" w:hAnsi="Trebuchet MS" w:cs="Arial"/>
          <w:b/>
          <w:bCs/>
          <w:i/>
          <w:sz w:val="22"/>
          <w:szCs w:val="22"/>
        </w:rPr>
        <w:t>Pour la documentation </w:t>
      </w:r>
      <w:r w:rsidRPr="00F44FCA">
        <w:rPr>
          <w:rFonts w:ascii="Trebuchet MS" w:hAnsi="Trebuchet MS" w:cs="Arial"/>
          <w:b/>
          <w:bCs/>
          <w:i/>
          <w:color w:val="C00000"/>
          <w:sz w:val="22"/>
          <w:szCs w:val="22"/>
        </w:rPr>
        <w:t xml:space="preserve">: 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>recherche documentaire – mot recherche libre « </w:t>
      </w:r>
      <w:r>
        <w:rPr>
          <w:rFonts w:ascii="Trebuchet MS" w:hAnsi="Trebuchet MS" w:cs="Arial"/>
          <w:bCs/>
          <w:i/>
          <w:color w:val="C00000"/>
          <w:sz w:val="22"/>
          <w:szCs w:val="22"/>
        </w:rPr>
        <w:t>Journée de solidarité »</w:t>
      </w:r>
    </w:p>
    <w:p w14:paraId="271AE6A6" w14:textId="77777777" w:rsidR="00B22C6C" w:rsidRPr="00F44FCA" w:rsidRDefault="00B22C6C" w:rsidP="00B22C6C">
      <w:pPr>
        <w:pStyle w:val="NormalWeb"/>
        <w:spacing w:before="0" w:beforeAutospacing="0" w:after="0"/>
        <w:rPr>
          <w:rFonts w:ascii="Trebuchet MS" w:hAnsi="Trebuchet MS" w:cs="Arial"/>
          <w:bCs/>
          <w:i/>
          <w:color w:val="C00000"/>
          <w:sz w:val="22"/>
          <w:szCs w:val="22"/>
        </w:rPr>
      </w:pPr>
      <w:r w:rsidRPr="00F44FCA">
        <w:rPr>
          <w:rFonts w:ascii="Trebuchet MS" w:hAnsi="Trebuchet MS" w:cs="Arial"/>
          <w:b/>
          <w:bCs/>
          <w:i/>
          <w:sz w:val="22"/>
          <w:szCs w:val="22"/>
        </w:rPr>
        <w:t>Pour la saisine CST </w:t>
      </w:r>
      <w:r w:rsidRPr="00F44FCA">
        <w:rPr>
          <w:rFonts w:ascii="Trebuchet MS" w:hAnsi="Trebuchet MS" w:cs="Arial"/>
          <w:b/>
          <w:bCs/>
          <w:i/>
          <w:color w:val="C00000"/>
          <w:sz w:val="22"/>
          <w:szCs w:val="22"/>
        </w:rPr>
        <w:t>: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 Connaitre le CDG 35 – Instances consultatives – Comité Social Territorial – Tableau des saisines par thème – 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  <w:u w:val="single"/>
        </w:rPr>
        <w:t>DEMARCHES SIMPLIFIEES</w:t>
      </w:r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 xml:space="preserve"> avec France </w:t>
      </w:r>
      <w:proofErr w:type="spellStart"/>
      <w:r w:rsidRPr="00F44FCA">
        <w:rPr>
          <w:rFonts w:ascii="Trebuchet MS" w:hAnsi="Trebuchet MS" w:cs="Arial"/>
          <w:bCs/>
          <w:i/>
          <w:color w:val="C00000"/>
          <w:sz w:val="22"/>
          <w:szCs w:val="22"/>
        </w:rPr>
        <w:t>Connect</w:t>
      </w:r>
      <w:proofErr w:type="spellEnd"/>
    </w:p>
    <w:p w14:paraId="4E0F3616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389AC448" w14:textId="77777777" w:rsidR="00B22C6C" w:rsidRPr="00F41CFD" w:rsidRDefault="00F41CFD" w:rsidP="00B22C6C">
      <w:pPr>
        <w:spacing w:before="100" w:beforeAutospacing="1" w:after="0" w:line="240" w:lineRule="auto"/>
        <w:jc w:val="center"/>
        <w:rPr>
          <w:rFonts w:ascii="Trebuchet MS" w:eastAsia="Times New Roman" w:hAnsi="Trebuchet MS" w:cs="Times New Roman"/>
          <w:sz w:val="32"/>
          <w:szCs w:val="32"/>
          <w:lang w:eastAsia="fr-FR"/>
        </w:rPr>
      </w:pPr>
      <w:r>
        <w:rPr>
          <w:rFonts w:ascii="Trebuchet MS" w:eastAsia="Times New Roman" w:hAnsi="Trebuchet MS" w:cs="Arial"/>
          <w:b/>
          <w:bCs/>
          <w:sz w:val="32"/>
          <w:szCs w:val="32"/>
          <w:lang w:eastAsia="fr-FR"/>
        </w:rPr>
        <w:t xml:space="preserve">LA </w:t>
      </w:r>
      <w:r w:rsidRPr="00F41CFD">
        <w:rPr>
          <w:rFonts w:ascii="Trebuchet MS" w:eastAsia="Times New Roman" w:hAnsi="Trebuchet MS" w:cs="Arial"/>
          <w:b/>
          <w:bCs/>
          <w:sz w:val="32"/>
          <w:szCs w:val="32"/>
          <w:lang w:eastAsia="fr-FR"/>
        </w:rPr>
        <w:t>MISE EN ŒUVRE DE LA JOURNEE DE SOLIDARITE</w:t>
      </w:r>
    </w:p>
    <w:p w14:paraId="2468D347" w14:textId="77777777" w:rsidR="006572E8" w:rsidRDefault="006572E8" w:rsidP="00B2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</w:pPr>
    </w:p>
    <w:p w14:paraId="647E0B74" w14:textId="77777777" w:rsidR="006572E8" w:rsidRDefault="006572E8" w:rsidP="0065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Références :</w:t>
      </w:r>
    </w:p>
    <w:p w14:paraId="528A57FA" w14:textId="77777777" w:rsidR="006572E8" w:rsidRDefault="006572E8" w:rsidP="0065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Code Général de la Fonction Publique – Articles L621-11 et L621-12</w:t>
      </w:r>
    </w:p>
    <w:p w14:paraId="205DEECF" w14:textId="77777777" w:rsidR="00D56ABF" w:rsidRPr="00D56ABF" w:rsidRDefault="00B22C6C" w:rsidP="00657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L</w:t>
      </w:r>
      <w:r w:rsidR="00D56ABF"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oi n°2008-351 du 16 avril 2008 relat</w:t>
      </w:r>
      <w:r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ive à la journée de solidarité </w:t>
      </w:r>
    </w:p>
    <w:p w14:paraId="4E9F3EA2" w14:textId="77777777" w:rsidR="00D56ABF" w:rsidRPr="00D56ABF" w:rsidRDefault="00D56ABF" w:rsidP="00B2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ind w:left="28" w:hanging="28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La loi précise les modalités de la journée de solidarité, sans la remettre en cause : la durée annuelle de </w:t>
      </w:r>
      <w:proofErr w:type="gramStart"/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travail</w:t>
      </w:r>
      <w:proofErr w:type="gramEnd"/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reste fixée à 1.607 heures pour un agent à temps complet, les 7 heures supplémentaires étant non rémunérées.</w:t>
      </w:r>
    </w:p>
    <w:p w14:paraId="4E32B8F9" w14:textId="77777777" w:rsidR="00B22C6C" w:rsidRDefault="00D56ABF" w:rsidP="00B2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" w:hanging="28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Désormais, cette journée doit dans tous les cas être accomplie après décision expresse de l'assemblée délibérante et après avis du C</w:t>
      </w:r>
      <w:r w:rsidR="006572E8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ST</w:t>
      </w: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 selon les modalités suivantes :</w:t>
      </w:r>
    </w:p>
    <w:p w14:paraId="0AEF066C" w14:textId="77777777" w:rsidR="00B22C6C" w:rsidRDefault="00D56ABF" w:rsidP="00B2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" w:hanging="28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Le travail d'un jour férié précédemment chômé autre que le 1er mai</w:t>
      </w:r>
    </w:p>
    <w:p w14:paraId="0ED6082C" w14:textId="77777777" w:rsidR="00B22C6C" w:rsidRDefault="00D56ABF" w:rsidP="00B2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" w:hanging="28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Le travail d'un jour de réduction de temps de travail (RTT)</w:t>
      </w:r>
    </w:p>
    <w:p w14:paraId="44043688" w14:textId="77777777" w:rsidR="00D56ABF" w:rsidRPr="00D56ABF" w:rsidRDefault="00D56ABF" w:rsidP="00B2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" w:hanging="28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Toute autre modalité permettant le travail de 7 heures précédemment non travaillées, à l'exclusion des jours de congés annuels. Ainsi, ces 7H00 peuvent être continues ou fractionnées (heures ou minutes).</w:t>
      </w:r>
    </w:p>
    <w:p w14:paraId="70ACE23C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</w:pPr>
    </w:p>
    <w:p w14:paraId="3370080A" w14:textId="77777777" w:rsidR="00B22C6C" w:rsidRDefault="00B22C6C" w:rsidP="00B22C6C">
      <w:pPr>
        <w:spacing w:after="0" w:line="240" w:lineRule="auto"/>
        <w:jc w:val="center"/>
        <w:rPr>
          <w:rFonts w:ascii="Calibri" w:eastAsia="Calibri" w:hAnsi="Calibri" w:cs="Arial"/>
          <w:i/>
          <w:color w:val="000000"/>
        </w:rPr>
      </w:pPr>
    </w:p>
    <w:p w14:paraId="6BF1455E" w14:textId="77777777" w:rsidR="00B22C6C" w:rsidRDefault="00B22C6C" w:rsidP="00B22C6C">
      <w:pPr>
        <w:spacing w:after="0" w:line="240" w:lineRule="auto"/>
        <w:jc w:val="center"/>
        <w:rPr>
          <w:rFonts w:ascii="Calibri" w:eastAsia="Calibri" w:hAnsi="Calibri" w:cs="Arial"/>
          <w:i/>
          <w:color w:val="000000"/>
        </w:rPr>
      </w:pPr>
    </w:p>
    <w:p w14:paraId="21FF09E8" w14:textId="77777777" w:rsidR="00B22C6C" w:rsidRDefault="00B22C6C" w:rsidP="00B22C6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C00000"/>
        </w:rPr>
      </w:pPr>
      <w:r w:rsidRPr="00670C02">
        <w:rPr>
          <w:rFonts w:ascii="Arial" w:hAnsi="Arial" w:cs="Arial"/>
          <w:b/>
          <w:bCs/>
          <w:i/>
          <w:iCs/>
          <w:color w:val="C00000"/>
        </w:rPr>
        <w:t>Le projet de délibé</w:t>
      </w:r>
      <w:r>
        <w:rPr>
          <w:rFonts w:ascii="Arial" w:hAnsi="Arial" w:cs="Arial"/>
          <w:b/>
          <w:bCs/>
          <w:i/>
          <w:iCs/>
          <w:color w:val="C00000"/>
        </w:rPr>
        <w:t xml:space="preserve">ration et la fiche « demande d’avis » sont à joindre </w:t>
      </w:r>
    </w:p>
    <w:p w14:paraId="502BCC57" w14:textId="77777777" w:rsidR="00B22C6C" w:rsidRDefault="00B22C6C" w:rsidP="00B22C6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C00000"/>
        </w:rPr>
      </w:pPr>
    </w:p>
    <w:p w14:paraId="3B4B1540" w14:textId="77777777" w:rsidR="00B22C6C" w:rsidRDefault="00B22C6C" w:rsidP="00B22C6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C00000"/>
          <w:u w:val="single"/>
        </w:rPr>
      </w:pPr>
      <w:proofErr w:type="gramStart"/>
      <w:r w:rsidRPr="00F44FCA">
        <w:rPr>
          <w:rFonts w:ascii="Arial" w:hAnsi="Arial" w:cs="Arial"/>
          <w:b/>
          <w:bCs/>
          <w:i/>
          <w:iCs/>
          <w:color w:val="C00000"/>
          <w:u w:val="single"/>
        </w:rPr>
        <w:t>sur</w:t>
      </w:r>
      <w:proofErr w:type="gramEnd"/>
      <w:r w:rsidRPr="00F44FCA">
        <w:rPr>
          <w:rFonts w:ascii="Arial" w:hAnsi="Arial" w:cs="Arial"/>
          <w:b/>
          <w:bCs/>
          <w:i/>
          <w:iCs/>
          <w:color w:val="C00000"/>
          <w:u w:val="single"/>
        </w:rPr>
        <w:t xml:space="preserve"> DEMARCHES SIMPLIFIEES</w:t>
      </w:r>
    </w:p>
    <w:p w14:paraId="4A7B0474" w14:textId="77777777" w:rsidR="00D357DA" w:rsidRPr="00F44FCA" w:rsidRDefault="00D357DA" w:rsidP="00B22C6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538135" w:themeColor="accent6" w:themeShade="BF"/>
          <w:u w:val="single"/>
        </w:rPr>
      </w:pPr>
    </w:p>
    <w:p w14:paraId="6C66A590" w14:textId="77777777" w:rsidR="00B22C6C" w:rsidRDefault="00B22C6C" w:rsidP="00B22C6C">
      <w:pPr>
        <w:spacing w:after="119" w:line="240" w:lineRule="auto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4"/>
          <w:szCs w:val="24"/>
          <w:lang w:eastAsia="fr-FR"/>
        </w:rPr>
      </w:pPr>
    </w:p>
    <w:p w14:paraId="38EA73D5" w14:textId="77777777" w:rsidR="006572E8" w:rsidRDefault="006572E8" w:rsidP="00B22C6C">
      <w:pPr>
        <w:spacing w:after="119" w:line="240" w:lineRule="auto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4"/>
          <w:szCs w:val="24"/>
          <w:lang w:eastAsia="fr-FR"/>
        </w:rPr>
      </w:pPr>
    </w:p>
    <w:p w14:paraId="2ACED258" w14:textId="77777777" w:rsidR="00A47AAF" w:rsidRDefault="00A47AAF" w:rsidP="00B22C6C">
      <w:pPr>
        <w:spacing w:after="119" w:line="240" w:lineRule="auto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4"/>
          <w:szCs w:val="24"/>
          <w:lang w:eastAsia="fr-FR"/>
        </w:rPr>
      </w:pPr>
    </w:p>
    <w:p w14:paraId="156A8939" w14:textId="77777777" w:rsidR="00F41CFD" w:rsidRDefault="00B22C6C" w:rsidP="00B22C6C">
      <w:pPr>
        <w:spacing w:after="119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</w:pPr>
      <w:r w:rsidRPr="00A43D7E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  <w:lastRenderedPageBreak/>
        <w:t xml:space="preserve">CDG 35 </w:t>
      </w:r>
      <w:r w:rsidR="00F41CFD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  <w:t>–</w:t>
      </w:r>
      <w:r w:rsidRPr="00A43D7E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  <w:t xml:space="preserve"> CST</w:t>
      </w:r>
    </w:p>
    <w:p w14:paraId="331F1731" w14:textId="77777777" w:rsidR="00B22C6C" w:rsidRPr="00F41CFD" w:rsidRDefault="00B22C6C" w:rsidP="00F41CFD">
      <w:pPr>
        <w:spacing w:after="119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  <w:lang w:eastAsia="fr-FR"/>
        </w:rPr>
      </w:pPr>
      <w:r w:rsidRPr="00F41CFD">
        <w:rPr>
          <w:rFonts w:ascii="Arial" w:eastAsia="Times New Roman" w:hAnsi="Arial" w:cs="Arial"/>
          <w:b/>
          <w:bCs/>
          <w:color w:val="C00000"/>
          <w:kern w:val="36"/>
          <w:sz w:val="28"/>
          <w:szCs w:val="28"/>
          <w:u w:val="single"/>
          <w:lang w:eastAsia="fr-FR"/>
        </w:rPr>
        <w:t>Demande d’avis</w:t>
      </w:r>
    </w:p>
    <w:p w14:paraId="4AC97137" w14:textId="77777777" w:rsidR="00B22C6C" w:rsidRPr="00A43D7E" w:rsidRDefault="00B22C6C" w:rsidP="00B22C6C">
      <w:pPr>
        <w:spacing w:after="119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r-FR"/>
        </w:rPr>
      </w:pPr>
    </w:p>
    <w:p w14:paraId="2D093096" w14:textId="77777777" w:rsidR="00B22C6C" w:rsidRPr="00716431" w:rsidRDefault="00F41CFD" w:rsidP="00B22C6C">
      <w:pPr>
        <w:spacing w:after="119" w:line="240" w:lineRule="auto"/>
        <w:jc w:val="center"/>
        <w:outlineLvl w:val="0"/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  <w:t xml:space="preserve">LA </w:t>
      </w:r>
      <w:r w:rsidR="00B22C6C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  <w:t xml:space="preserve">JOURNEE DE </w:t>
      </w:r>
      <w:r w:rsidR="00B22C6C" w:rsidRPr="00716431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  <w:t>S</w:t>
      </w:r>
      <w:r w:rsidR="00B22C6C">
        <w:rPr>
          <w:rFonts w:ascii="Arial" w:eastAsia="Times New Roman" w:hAnsi="Arial" w:cs="Arial"/>
          <w:b/>
          <w:bCs/>
          <w:color w:val="538135" w:themeColor="accent6" w:themeShade="BF"/>
          <w:kern w:val="36"/>
          <w:sz w:val="28"/>
          <w:szCs w:val="28"/>
          <w:u w:val="single"/>
          <w:lang w:eastAsia="fr-FR"/>
        </w:rPr>
        <w:t>OLIDARITE</w:t>
      </w:r>
    </w:p>
    <w:p w14:paraId="5499A9A8" w14:textId="77777777" w:rsidR="00B22C6C" w:rsidRDefault="00B22C6C" w:rsidP="00B22C6C">
      <w:pPr>
        <w:pStyle w:val="NormalWeb"/>
        <w:spacing w:after="0"/>
        <w:rPr>
          <w:rFonts w:ascii="Arial" w:hAnsi="Arial" w:cs="Arial"/>
          <w:bCs/>
          <w:sz w:val="20"/>
          <w:szCs w:val="20"/>
        </w:rPr>
      </w:pPr>
    </w:p>
    <w:p w14:paraId="260E7098" w14:textId="77777777" w:rsidR="00B22C6C" w:rsidRPr="008D546C" w:rsidRDefault="00B22C6C" w:rsidP="00B22C6C">
      <w:pPr>
        <w:spacing w:before="100" w:beforeAutospacing="1" w:after="119" w:line="240" w:lineRule="auto"/>
        <w:rPr>
          <w:rFonts w:ascii="Trebuchet MS" w:eastAsia="Times New Roman" w:hAnsi="Trebuchet MS" w:cs="Arial"/>
          <w:bCs/>
          <w:lang w:eastAsia="fr-FR"/>
        </w:rPr>
      </w:pPr>
      <w:r w:rsidRPr="008D546C">
        <w:rPr>
          <w:rFonts w:ascii="Trebuchet MS" w:eastAsia="Times New Roman" w:hAnsi="Trebuchet MS" w:cs="Arial"/>
          <w:bCs/>
          <w:lang w:eastAsia="fr-FR"/>
        </w:rPr>
        <w:t>Collectivité</w:t>
      </w:r>
      <w:proofErr w:type="gramStart"/>
      <w:r w:rsidRPr="008D546C">
        <w:rPr>
          <w:rFonts w:ascii="Trebuchet MS" w:eastAsia="Times New Roman" w:hAnsi="Trebuchet MS" w:cs="Arial"/>
          <w:bCs/>
          <w:lang w:eastAsia="fr-FR"/>
        </w:rPr>
        <w:t> :…</w:t>
      </w:r>
      <w:proofErr w:type="gramEnd"/>
      <w:r w:rsidRPr="008D546C">
        <w:rPr>
          <w:rFonts w:ascii="Trebuchet MS" w:eastAsia="Times New Roman" w:hAnsi="Trebuchet MS" w:cs="Arial"/>
          <w:bCs/>
          <w:lang w:eastAsia="fr-FR"/>
        </w:rPr>
        <w:t>…………………………………………………………</w:t>
      </w:r>
      <w:r>
        <w:rPr>
          <w:rFonts w:ascii="Trebuchet MS" w:eastAsia="Times New Roman" w:hAnsi="Trebuchet MS" w:cs="Arial"/>
          <w:bCs/>
          <w:lang w:eastAsia="fr-FR"/>
        </w:rPr>
        <w:t>………………………………………………………………….</w:t>
      </w:r>
    </w:p>
    <w:p w14:paraId="1302338A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</w:pPr>
    </w:p>
    <w:p w14:paraId="05504BBC" w14:textId="227CD7AF" w:rsidR="00D56ABF" w:rsidRPr="00D56ABF" w:rsidRDefault="00D56ABF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Dispositions applicables</w:t>
      </w:r>
      <w:r w:rsidR="00512406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</w:t>
      </w: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à compter du ..................</w:t>
      </w:r>
      <w:r w:rsidR="00512406">
        <w:rPr>
          <w:rFonts w:ascii="Trebuchet MS" w:eastAsia="Times New Roman" w:hAnsi="Trebuchet MS" w:cs="Arial"/>
          <w:sz w:val="20"/>
          <w:szCs w:val="20"/>
          <w:lang w:eastAsia="fr-FR"/>
        </w:rPr>
        <w:t>................</w:t>
      </w:r>
    </w:p>
    <w:p w14:paraId="74761900" w14:textId="77777777" w:rsidR="00D56ABF" w:rsidRPr="00D56ABF" w:rsidRDefault="00D56ABF" w:rsidP="00D56AB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Y </w:t>
      </w:r>
      <w:proofErr w:type="spellStart"/>
      <w:proofErr w:type="gramStart"/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a t</w:t>
      </w:r>
      <w:proofErr w:type="spellEnd"/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-il</w:t>
      </w:r>
      <w:proofErr w:type="gramEnd"/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 eu une concertation préalable avec le personnel ?</w:t>
      </w:r>
    </w:p>
    <w:p w14:paraId="71AA0D8F" w14:textId="77777777" w:rsidR="00D56ABF" w:rsidRPr="00D56ABF" w:rsidRDefault="00D56ABF" w:rsidP="009F02FC">
      <w:pPr>
        <w:spacing w:after="0" w:line="240" w:lineRule="auto"/>
        <w:ind w:firstLine="709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Oui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ab/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ab/>
      </w: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>
        <w:rPr>
          <w:rFonts w:ascii="Trebuchet MS" w:eastAsia="Times New Roman" w:hAnsi="Trebuchet MS" w:cs="Times New Roman"/>
          <w:sz w:val="28"/>
          <w:szCs w:val="28"/>
          <w:lang w:eastAsia="fr-FR"/>
        </w:rPr>
        <w:t xml:space="preserve"> </w:t>
      </w:r>
      <w:r w:rsidRPr="00D56ABF">
        <w:rPr>
          <w:rFonts w:ascii="Trebuchet MS" w:eastAsia="Times New Roman" w:hAnsi="Trebuchet MS" w:cs="Arial"/>
          <w:sz w:val="20"/>
          <w:szCs w:val="20"/>
          <w:lang w:eastAsia="fr-FR"/>
        </w:rPr>
        <w:t>Non</w:t>
      </w:r>
    </w:p>
    <w:p w14:paraId="4DEA4556" w14:textId="3DC0789F" w:rsidR="00D56ABF" w:rsidRPr="00D56ABF" w:rsidRDefault="00D56ABF" w:rsidP="00D56ABF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Modalités envisagées par l’organe délibérant pour les agents à temps complet</w:t>
      </w:r>
      <w:r w:rsidR="00512406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 </w:t>
      </w:r>
      <w:bookmarkStart w:id="0" w:name="_Hlk122601891"/>
      <w:r w:rsidR="00512406" w:rsidRPr="00512406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>(AU CHOIX)</w:t>
      </w:r>
      <w:bookmarkEnd w:id="0"/>
      <w:r w:rsidRPr="00512406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 xml:space="preserve"> </w:t>
      </w: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:</w:t>
      </w:r>
    </w:p>
    <w:p w14:paraId="2F72C4B7" w14:textId="77777777" w:rsidR="00D56ABF" w:rsidRPr="00D56ABF" w:rsidRDefault="009F02FC" w:rsidP="009F02FC">
      <w:pPr>
        <w:spacing w:before="100" w:beforeAutospacing="1" w:after="0" w:line="360" w:lineRule="auto"/>
        <w:ind w:firstLine="272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Travailler un jour férié habituellement </w:t>
      </w:r>
      <w:proofErr w:type="gramStart"/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chômé</w:t>
      </w:r>
      <w:proofErr w:type="gramEnd"/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, en dehors du 1</w:t>
      </w:r>
      <w:r w:rsidR="00D56ABF" w:rsidRPr="00D56AB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>er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mai 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sym w:font="Wingdings" w:char="F0E0"/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lequel ?.......................................</w:t>
      </w:r>
    </w:p>
    <w:p w14:paraId="60F17D77" w14:textId="77777777" w:rsidR="00D56ABF" w:rsidRPr="00D56ABF" w:rsidRDefault="009F02FC" w:rsidP="009C72D5">
      <w:pPr>
        <w:spacing w:before="100" w:beforeAutospacing="1" w:after="0" w:line="240" w:lineRule="auto"/>
        <w:ind w:firstLine="272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Supprimer 7 heures de RTT (le cas échéant) 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sym w:font="Wingdings" w:char="F0E0"/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nouveau nombre annuel de journées RTT : ..........</w:t>
      </w:r>
    </w:p>
    <w:p w14:paraId="2B672808" w14:textId="77777777" w:rsidR="00D56ABF" w:rsidRPr="00D56ABF" w:rsidRDefault="009F02FC" w:rsidP="009F02FC">
      <w:pPr>
        <w:spacing w:before="100" w:beforeAutospacing="1" w:after="0" w:line="360" w:lineRule="auto"/>
        <w:ind w:left="284" w:hanging="17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Autre – Préciser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............................................................................................................................</w:t>
      </w:r>
    </w:p>
    <w:p w14:paraId="2F7780AA" w14:textId="0D9257A5" w:rsidR="00D56ABF" w:rsidRPr="00D56ABF" w:rsidRDefault="00D56ABF" w:rsidP="00D56AB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Modalités envisagées par l’organe délibérant pour les agents à temps partiel ou à temps non complet </w:t>
      </w:r>
      <w:r w:rsidR="00512406" w:rsidRPr="00512406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>(AU CHOIX)</w:t>
      </w:r>
      <w:r w:rsidR="00512406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 </w:t>
      </w: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:</w:t>
      </w:r>
    </w:p>
    <w:p w14:paraId="168FD7B9" w14:textId="77777777" w:rsidR="00D56ABF" w:rsidRPr="00D56ABF" w:rsidRDefault="009F02FC" w:rsidP="009F02FC">
      <w:pPr>
        <w:spacing w:before="100" w:beforeAutospacing="1" w:after="0" w:line="360" w:lineRule="auto"/>
        <w:ind w:firstLine="272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Travailler x % d’un jour férié habituellement chômé, en dehors du 1</w:t>
      </w:r>
      <w:r w:rsidR="00D56ABF" w:rsidRPr="00D56AB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>er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mai 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sym w:font="Wingdings" w:char="F0E0"/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lequel ?...........................</w:t>
      </w:r>
    </w:p>
    <w:p w14:paraId="27537F25" w14:textId="77777777" w:rsidR="00D56ABF" w:rsidRPr="00D56ABF" w:rsidRDefault="009F02FC" w:rsidP="009C72D5">
      <w:pPr>
        <w:spacing w:before="100" w:beforeAutospacing="1" w:after="0" w:line="240" w:lineRule="auto"/>
        <w:ind w:left="709" w:hanging="437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Supprimer x % de 7 heures de RTT 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sym w:font="Wingdings" w:char="F0E0"/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nouveau nombre annuel de jour</w:t>
      </w:r>
      <w:r w:rsidR="009C72D5">
        <w:rPr>
          <w:rFonts w:ascii="Trebuchet MS" w:eastAsia="Times New Roman" w:hAnsi="Trebuchet MS" w:cs="Arial"/>
          <w:sz w:val="20"/>
          <w:szCs w:val="20"/>
          <w:lang w:eastAsia="fr-FR"/>
        </w:rPr>
        <w:t xml:space="preserve">s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RTT</w:t>
      </w:r>
      <w:proofErr w:type="gramStart"/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 :............................</w:t>
      </w:r>
      <w:proofErr w:type="gramEnd"/>
    </w:p>
    <w:p w14:paraId="494164FD" w14:textId="77777777" w:rsidR="00D56ABF" w:rsidRPr="00D56ABF" w:rsidRDefault="009F02FC" w:rsidP="00D56ABF">
      <w:pPr>
        <w:spacing w:before="100" w:beforeAutospacing="1" w:after="0" w:line="240" w:lineRule="auto"/>
        <w:ind w:left="-17" w:hanging="28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>
        <w:rPr>
          <w:rFonts w:ascii="Trebuchet MS" w:eastAsia="Times New Roman" w:hAnsi="Trebuchet MS" w:cs="Times New Roman"/>
          <w:sz w:val="28"/>
          <w:szCs w:val="28"/>
          <w:lang w:eastAsia="fr-FR"/>
        </w:rPr>
        <w:t xml:space="preserve">    </w:t>
      </w: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Autres - préciser : ............................................................ </w:t>
      </w:r>
    </w:p>
    <w:p w14:paraId="6CCC20BD" w14:textId="3AB85529" w:rsidR="00D56ABF" w:rsidRDefault="00D56ABF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i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i/>
          <w:sz w:val="20"/>
          <w:szCs w:val="20"/>
          <w:lang w:eastAsia="fr-FR"/>
        </w:rPr>
        <w:t xml:space="preserve">NB : Pour les agents à temps partiel ou à temps non complet, la limite de sept heures est réduite proportionnellement à la durée de travail. </w:t>
      </w:r>
    </w:p>
    <w:p w14:paraId="4CA7EAE6" w14:textId="77777777" w:rsidR="00512406" w:rsidRPr="00D56ABF" w:rsidRDefault="00512406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i/>
          <w:sz w:val="20"/>
          <w:szCs w:val="20"/>
          <w:lang w:eastAsia="fr-FR"/>
        </w:rPr>
      </w:pPr>
    </w:p>
    <w:p w14:paraId="6E10E2E6" w14:textId="10FF23CE" w:rsidR="00D56ABF" w:rsidRPr="00D56ABF" w:rsidRDefault="00D56ABF" w:rsidP="00D56ABF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Modalités envisagées par l’organe délibérant pour les agents à temps complet dont la durée de travail est annualisée (ATSEM, personnel enseignant…)</w:t>
      </w:r>
      <w:r w:rsidR="00512406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 </w:t>
      </w:r>
      <w:bookmarkStart w:id="1" w:name="_Hlk153959615"/>
      <w:r w:rsidR="00512406" w:rsidRPr="00512406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>(A</w:t>
      </w:r>
      <w:r w:rsidR="00A47AAF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 xml:space="preserve"> PRECISER</w:t>
      </w:r>
      <w:r w:rsidR="00512406" w:rsidRPr="00512406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>)</w:t>
      </w: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 </w:t>
      </w:r>
      <w:bookmarkEnd w:id="1"/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:</w:t>
      </w:r>
    </w:p>
    <w:p w14:paraId="18DD95A8" w14:textId="77777777" w:rsidR="00D56ABF" w:rsidRPr="00D56ABF" w:rsidRDefault="004F09D2" w:rsidP="00D56ABF">
      <w:pPr>
        <w:spacing w:before="100" w:beforeAutospacing="1" w:after="0" w:line="240" w:lineRule="auto"/>
        <w:ind w:firstLine="709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Travailler 7 heures supplémentaires pendant les périodes scolaires</w:t>
      </w:r>
    </w:p>
    <w:p w14:paraId="07C30A81" w14:textId="77777777" w:rsidR="00D56ABF" w:rsidRPr="00D56ABF" w:rsidRDefault="004F09D2" w:rsidP="00D56ABF">
      <w:pPr>
        <w:spacing w:before="100" w:beforeAutospacing="1" w:after="0" w:line="240" w:lineRule="auto"/>
        <w:ind w:firstLine="709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Travailler 7 heures supplémentaires pendant les vacances scolaires</w:t>
      </w:r>
    </w:p>
    <w:p w14:paraId="60769A61" w14:textId="77777777" w:rsidR="00D56ABF" w:rsidRDefault="004F09D2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4F09D2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           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sym w:font="Wingdings" w:char="F06F"/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Autres - préciser : .........</w:t>
      </w:r>
      <w:r w:rsidR="009C72D5">
        <w:rPr>
          <w:rFonts w:ascii="Trebuchet MS" w:eastAsia="Times New Roman" w:hAnsi="Trebuchet MS" w:cs="Arial"/>
          <w:sz w:val="20"/>
          <w:szCs w:val="20"/>
          <w:lang w:eastAsia="fr-FR"/>
        </w:rPr>
        <w:t>.....................................................</w:t>
      </w:r>
    </w:p>
    <w:p w14:paraId="410D58D3" w14:textId="77777777" w:rsidR="00F41CFD" w:rsidRPr="00D56ABF" w:rsidRDefault="00F41CFD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45EE0393" w14:textId="77777777" w:rsidR="00A47AAF" w:rsidRPr="00A47AAF" w:rsidRDefault="00D56ABF" w:rsidP="00D56ABF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Modalités envisagées par l’organe délibérant pour les agents à temps partiel ou temps non complet dont la durée de travail est annualisée (ATSEM, personnel enseignant…)</w:t>
      </w:r>
    </w:p>
    <w:p w14:paraId="38156B79" w14:textId="5F75D15F" w:rsidR="00D56ABF" w:rsidRPr="00D56ABF" w:rsidRDefault="00A47AAF" w:rsidP="00A47AAF">
      <w:pPr>
        <w:spacing w:before="100" w:beforeAutospacing="1" w:after="0" w:line="240" w:lineRule="auto"/>
        <w:ind w:left="720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 </w:t>
      </w:r>
      <w:r w:rsidRPr="00512406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>(A</w:t>
      </w:r>
      <w:r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 xml:space="preserve"> </w:t>
      </w:r>
      <w:proofErr w:type="gramStart"/>
      <w:r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>PRECISER</w:t>
      </w:r>
      <w:r w:rsidRPr="00512406">
        <w:rPr>
          <w:rFonts w:ascii="Trebuchet MS" w:eastAsia="Times New Roman" w:hAnsi="Trebuchet MS" w:cs="Arial"/>
          <w:b/>
          <w:bCs/>
          <w:color w:val="538135" w:themeColor="accent6" w:themeShade="BF"/>
          <w:sz w:val="20"/>
          <w:szCs w:val="20"/>
          <w:lang w:eastAsia="fr-FR"/>
        </w:rPr>
        <w:t>)</w:t>
      </w: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 </w:t>
      </w:r>
      <w:r w:rsidR="00D56ABF"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 </w:t>
      </w:r>
      <w:r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 xml:space="preserve"> </w:t>
      </w:r>
      <w:proofErr w:type="gramEnd"/>
      <w:r w:rsidR="00D56ABF"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:</w:t>
      </w:r>
    </w:p>
    <w:p w14:paraId="28C8CC1D" w14:textId="77777777" w:rsidR="00D56ABF" w:rsidRPr="00D56ABF" w:rsidRDefault="007164B2" w:rsidP="00D56ABF">
      <w:pPr>
        <w:spacing w:before="100" w:beforeAutospacing="1" w:after="0" w:line="240" w:lineRule="auto"/>
        <w:ind w:firstLine="709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Travailler x % de 7 heures supplémentaires pendant les périodes scolaires</w:t>
      </w:r>
    </w:p>
    <w:p w14:paraId="3A4B2F21" w14:textId="77777777" w:rsidR="00D56ABF" w:rsidRPr="00D56ABF" w:rsidRDefault="007164B2" w:rsidP="00D56ABF">
      <w:pPr>
        <w:spacing w:before="100" w:beforeAutospacing="1" w:after="0" w:line="240" w:lineRule="auto"/>
        <w:ind w:firstLine="709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Times New Roman"/>
          <w:sz w:val="28"/>
          <w:szCs w:val="28"/>
          <w:lang w:eastAsia="fr-FR"/>
        </w:rPr>
        <w:t>□</w:t>
      </w:r>
      <w:r>
        <w:rPr>
          <w:rFonts w:ascii="Trebuchet MS" w:eastAsia="Times New Roman" w:hAnsi="Trebuchet MS" w:cs="Times New Roman"/>
          <w:sz w:val="28"/>
          <w:szCs w:val="28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>Travailler x % de 7 heures supplémentaires pendant les vacances scolaires</w:t>
      </w:r>
    </w:p>
    <w:p w14:paraId="715BE079" w14:textId="77777777" w:rsidR="00D56ABF" w:rsidRDefault="007164B2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           </w:t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sym w:font="Wingdings" w:char="F06F"/>
      </w:r>
      <w:r w:rsidR="00D56ABF" w:rsidRPr="00D56ABF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 </w:t>
      </w:r>
      <w:r w:rsidR="00D56ABF" w:rsidRPr="00D56AB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Autres - préciser : ............................ </w:t>
      </w:r>
    </w:p>
    <w:p w14:paraId="6CBF79D7" w14:textId="77777777" w:rsidR="00F41CFD" w:rsidRPr="00D56ABF" w:rsidRDefault="00F41CFD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14:paraId="08B21EED" w14:textId="77777777" w:rsidR="00D56ABF" w:rsidRPr="00D56ABF" w:rsidRDefault="00D56ABF" w:rsidP="00D56ABF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Autres modalités spécifiques par service (Ex : services techniques</w:t>
      </w:r>
      <w:proofErr w:type="gramStart"/>
      <w:r w:rsidRPr="00D56ABF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…) :</w:t>
      </w:r>
      <w:r w:rsidR="00E577E4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…</w:t>
      </w:r>
      <w:proofErr w:type="gramEnd"/>
      <w:r w:rsidR="00E577E4">
        <w:rPr>
          <w:rFonts w:ascii="Trebuchet MS" w:eastAsia="Times New Roman" w:hAnsi="Trebuchet MS" w:cs="Arial"/>
          <w:b/>
          <w:bCs/>
          <w:sz w:val="20"/>
          <w:szCs w:val="20"/>
          <w:lang w:eastAsia="fr-FR"/>
        </w:rPr>
        <w:t>…………………………………….</w:t>
      </w:r>
    </w:p>
    <w:p w14:paraId="34591A47" w14:textId="77777777" w:rsidR="009C72D5" w:rsidRDefault="009C72D5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5951E7C3" w14:textId="77777777" w:rsidR="00441BC3" w:rsidRDefault="00441BC3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3635191B" w14:textId="77777777" w:rsidR="00441BC3" w:rsidRDefault="00441BC3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2E10DE8D" w14:textId="77777777" w:rsidR="00441BC3" w:rsidRDefault="00441BC3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58369479" w14:textId="77777777" w:rsidR="00441BC3" w:rsidRDefault="00441BC3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40EACA36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0A5C54CF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132E3EDA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702DE6C4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2BFAE889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53B7A902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47DB9861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4E71953B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7676EA06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4AFCD01B" w14:textId="77777777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5FC87340" w14:textId="5AF40DE3" w:rsidR="00B22C6C" w:rsidRDefault="00B22C6C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5FC5A491" w14:textId="3C47261E" w:rsidR="003C2B99" w:rsidRDefault="003C2B99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108E25C4" w14:textId="384B9404" w:rsidR="003C2B99" w:rsidRDefault="003C2B99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467A1FB1" w14:textId="561E92A8" w:rsidR="003C2B99" w:rsidRDefault="003C2B99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6DED0A33" w14:textId="39AD3832" w:rsidR="003C2B99" w:rsidRDefault="003C2B99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45519EC5" w14:textId="6744C5C7" w:rsidR="003C2B99" w:rsidRDefault="003C2B99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27FA371E" w14:textId="77777777" w:rsidR="00441BC3" w:rsidRPr="00F41CFD" w:rsidRDefault="00441BC3" w:rsidP="00F41CFD">
      <w:pPr>
        <w:pStyle w:val="Titre"/>
        <w:numPr>
          <w:ilvl w:val="0"/>
          <w:numId w:val="0"/>
        </w:numPr>
        <w:ind w:left="454"/>
        <w:jc w:val="center"/>
        <w:rPr>
          <w:sz w:val="24"/>
          <w:szCs w:val="24"/>
        </w:rPr>
      </w:pPr>
      <w:r w:rsidRPr="00F41CFD">
        <w:rPr>
          <w:sz w:val="24"/>
          <w:szCs w:val="24"/>
        </w:rPr>
        <w:t>Modèle - Délibération – Journée de solidarité</w:t>
      </w:r>
    </w:p>
    <w:p w14:paraId="45213DB5" w14:textId="77777777" w:rsidR="00441BC3" w:rsidRDefault="00441BC3" w:rsidP="00FD2E7A">
      <w:pPr>
        <w:rPr>
          <w:lang w:eastAsia="fr-FR"/>
        </w:rPr>
      </w:pPr>
    </w:p>
    <w:p w14:paraId="2749315B" w14:textId="77777777" w:rsidR="00FD2E7A" w:rsidRPr="00FD2E7A" w:rsidRDefault="00FD2E7A" w:rsidP="00FD2E7A">
      <w:pPr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FD2E7A">
        <w:rPr>
          <w:rFonts w:ascii="Trebuchet MS" w:eastAsia="Times New Roman" w:hAnsi="Trebuchet MS" w:cs="Arial"/>
          <w:bCs/>
          <w:sz w:val="20"/>
          <w:szCs w:val="20"/>
          <w:lang w:eastAsia="fr-FR"/>
        </w:rPr>
        <w:t>Vu le Code Général de la Fonction Publique – Articles L621-11 et L621-12</w:t>
      </w:r>
    </w:p>
    <w:p w14:paraId="3DF7396A" w14:textId="77777777" w:rsidR="00441BC3" w:rsidRPr="00441BC3" w:rsidRDefault="00441BC3" w:rsidP="00441BC3">
      <w:pPr>
        <w:spacing w:before="240" w:after="240"/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b/>
          <w:bCs/>
          <w:sz w:val="20"/>
          <w:szCs w:val="20"/>
        </w:rPr>
        <w:t xml:space="preserve">VU </w:t>
      </w:r>
      <w:r w:rsidRPr="00441BC3">
        <w:rPr>
          <w:rFonts w:ascii="Trebuchet MS" w:hAnsi="Trebuchet MS" w:cs="Arial"/>
          <w:sz w:val="20"/>
          <w:szCs w:val="20"/>
        </w:rPr>
        <w:t>la loi n° 2004-626 du 30 juin 2004 modifiée relative à la solidarité pour l’autonomie des personnes âgées et handicapées,</w:t>
      </w:r>
    </w:p>
    <w:p w14:paraId="50626AAD" w14:textId="77777777" w:rsidR="00441BC3" w:rsidRPr="00441BC3" w:rsidRDefault="00441BC3" w:rsidP="00441BC3">
      <w:pPr>
        <w:spacing w:before="240" w:after="240"/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b/>
          <w:bCs/>
          <w:sz w:val="20"/>
          <w:szCs w:val="20"/>
        </w:rPr>
        <w:t>VU</w:t>
      </w:r>
      <w:r w:rsidRPr="00441BC3">
        <w:rPr>
          <w:rFonts w:ascii="Trebuchet MS" w:hAnsi="Trebuchet MS" w:cs="Arial"/>
          <w:sz w:val="20"/>
          <w:szCs w:val="20"/>
        </w:rPr>
        <w:t xml:space="preserve"> </w:t>
      </w:r>
      <w:r w:rsidRPr="00441BC3">
        <w:rPr>
          <w:rFonts w:ascii="Trebuchet MS" w:hAnsi="Trebuchet MS" w:cstheme="majorHAnsi"/>
          <w:sz w:val="20"/>
          <w:szCs w:val="20"/>
        </w:rPr>
        <w:t>la Loi n° 2008-351 du 16 avril 2008 relative à la journée de solidarité</w:t>
      </w:r>
      <w:r w:rsidRPr="00441BC3">
        <w:rPr>
          <w:rFonts w:ascii="Trebuchet MS" w:hAnsi="Trebuchet MS" w:cs="Arial"/>
          <w:sz w:val="20"/>
          <w:szCs w:val="20"/>
        </w:rPr>
        <w:t xml:space="preserve"> </w:t>
      </w:r>
    </w:p>
    <w:p w14:paraId="6AA36083" w14:textId="77777777" w:rsidR="00441BC3" w:rsidRPr="00441BC3" w:rsidRDefault="00441BC3" w:rsidP="00441BC3">
      <w:pPr>
        <w:spacing w:before="240" w:after="240"/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b/>
          <w:bCs/>
          <w:sz w:val="20"/>
          <w:szCs w:val="20"/>
        </w:rPr>
        <w:t xml:space="preserve">VU </w:t>
      </w:r>
      <w:r w:rsidRPr="00441BC3">
        <w:rPr>
          <w:rFonts w:ascii="Trebuchet MS" w:hAnsi="Trebuchet MS" w:cs="Arial"/>
          <w:sz w:val="20"/>
          <w:szCs w:val="20"/>
        </w:rPr>
        <w:t xml:space="preserve">l’avis du </w:t>
      </w:r>
      <w:r w:rsidR="00F41CFD">
        <w:rPr>
          <w:rFonts w:ascii="Trebuchet MS" w:hAnsi="Trebuchet MS" w:cs="Arial"/>
          <w:sz w:val="20"/>
          <w:szCs w:val="20"/>
        </w:rPr>
        <w:t>CST</w:t>
      </w:r>
      <w:r w:rsidRPr="00441BC3">
        <w:rPr>
          <w:rFonts w:ascii="Trebuchet MS" w:hAnsi="Trebuchet MS" w:cs="Arial"/>
          <w:sz w:val="20"/>
          <w:szCs w:val="20"/>
        </w:rPr>
        <w:t xml:space="preserve"> en date du …………………</w:t>
      </w:r>
      <w:proofErr w:type="gramStart"/>
      <w:r w:rsidRPr="00441BC3">
        <w:rPr>
          <w:rFonts w:ascii="Trebuchet MS" w:hAnsi="Trebuchet MS" w:cs="Arial"/>
          <w:sz w:val="20"/>
          <w:szCs w:val="20"/>
        </w:rPr>
        <w:t>…….</w:t>
      </w:r>
      <w:proofErr w:type="gramEnd"/>
      <w:r w:rsidRPr="00441BC3">
        <w:rPr>
          <w:rFonts w:ascii="Trebuchet MS" w:hAnsi="Trebuchet MS" w:cs="Arial"/>
          <w:sz w:val="20"/>
          <w:szCs w:val="20"/>
        </w:rPr>
        <w:t xml:space="preserve">…., </w:t>
      </w:r>
    </w:p>
    <w:p w14:paraId="18BA707D" w14:textId="77777777" w:rsidR="00441BC3" w:rsidRPr="00441BC3" w:rsidRDefault="00441BC3" w:rsidP="00441BC3">
      <w:pPr>
        <w:jc w:val="both"/>
        <w:rPr>
          <w:rFonts w:ascii="Trebuchet MS" w:hAnsi="Trebuchet MS" w:cs="Arial"/>
          <w:sz w:val="20"/>
          <w:szCs w:val="20"/>
        </w:rPr>
      </w:pPr>
    </w:p>
    <w:p w14:paraId="437A184B" w14:textId="77777777" w:rsidR="00441BC3" w:rsidRPr="00441BC3" w:rsidRDefault="00441BC3" w:rsidP="00441BC3">
      <w:pPr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sz w:val="20"/>
          <w:szCs w:val="20"/>
        </w:rPr>
        <w:t xml:space="preserve">Le conseil municipal après en avoir délibéré </w:t>
      </w:r>
      <w:r w:rsidRPr="00441BC3">
        <w:rPr>
          <w:rFonts w:ascii="Trebuchet MS" w:hAnsi="Trebuchet MS" w:cs="Arial"/>
          <w:i/>
          <w:sz w:val="20"/>
          <w:szCs w:val="20"/>
        </w:rPr>
        <w:t>(modalités du vote à préciser)</w:t>
      </w:r>
      <w:r w:rsidRPr="00441BC3">
        <w:rPr>
          <w:rFonts w:ascii="Trebuchet MS" w:hAnsi="Trebuchet MS" w:cs="Arial"/>
          <w:sz w:val="20"/>
          <w:szCs w:val="20"/>
        </w:rPr>
        <w:t xml:space="preserve"> décide : </w:t>
      </w:r>
    </w:p>
    <w:p w14:paraId="3E02C785" w14:textId="77777777" w:rsidR="00441BC3" w:rsidRDefault="00441BC3" w:rsidP="00441BC3">
      <w:pPr>
        <w:jc w:val="both"/>
        <w:rPr>
          <w:rFonts w:ascii="Trebuchet MS" w:hAnsi="Trebuchet MS" w:cs="Arial"/>
          <w:sz w:val="20"/>
          <w:szCs w:val="20"/>
        </w:rPr>
      </w:pPr>
    </w:p>
    <w:p w14:paraId="0BACFDBB" w14:textId="77777777" w:rsidR="006130F2" w:rsidRDefault="006130F2" w:rsidP="00441BC3">
      <w:pPr>
        <w:jc w:val="both"/>
        <w:rPr>
          <w:rFonts w:ascii="Trebuchet MS" w:hAnsi="Trebuchet MS" w:cs="Arial"/>
          <w:sz w:val="20"/>
          <w:szCs w:val="20"/>
        </w:rPr>
      </w:pPr>
    </w:p>
    <w:p w14:paraId="068E9C32" w14:textId="77777777" w:rsidR="006130F2" w:rsidRPr="00441BC3" w:rsidRDefault="006130F2" w:rsidP="00441BC3">
      <w:pPr>
        <w:jc w:val="both"/>
        <w:rPr>
          <w:rFonts w:ascii="Trebuchet MS" w:hAnsi="Trebuchet MS" w:cs="Arial"/>
          <w:sz w:val="20"/>
          <w:szCs w:val="20"/>
        </w:rPr>
      </w:pPr>
    </w:p>
    <w:p w14:paraId="280AD28D" w14:textId="64E39877" w:rsidR="00441BC3" w:rsidRPr="00441BC3" w:rsidRDefault="00441BC3" w:rsidP="00441BC3">
      <w:pPr>
        <w:ind w:left="993" w:hanging="993"/>
        <w:jc w:val="both"/>
        <w:rPr>
          <w:rFonts w:ascii="Trebuchet MS" w:hAnsi="Trebuchet MS" w:cs="Arial"/>
          <w:bCs/>
          <w:sz w:val="20"/>
          <w:szCs w:val="20"/>
        </w:rPr>
      </w:pPr>
      <w:r w:rsidRPr="00441BC3">
        <w:rPr>
          <w:rFonts w:ascii="Trebuchet MS" w:hAnsi="Trebuchet MS" w:cs="Arial"/>
          <w:b/>
          <w:sz w:val="20"/>
          <w:szCs w:val="20"/>
        </w:rPr>
        <w:t>Article 1</w:t>
      </w:r>
      <w:r w:rsidRPr="00441BC3">
        <w:rPr>
          <w:rFonts w:ascii="Trebuchet MS" w:hAnsi="Trebuchet MS" w:cs="Arial"/>
          <w:b/>
          <w:sz w:val="20"/>
          <w:szCs w:val="20"/>
          <w:vertAlign w:val="superscript"/>
        </w:rPr>
        <w:t xml:space="preserve"> </w:t>
      </w:r>
      <w:r w:rsidRPr="00441BC3">
        <w:rPr>
          <w:rFonts w:ascii="Trebuchet MS" w:hAnsi="Trebuchet MS" w:cs="Arial"/>
          <w:bCs/>
          <w:sz w:val="20"/>
          <w:szCs w:val="20"/>
        </w:rPr>
        <w:t xml:space="preserve">- La journée de solidarité pour l’autonomie des personnes âgées et handicapées est fixée pour le personnel de la commune de ………. </w:t>
      </w:r>
      <w:r w:rsidRPr="00441BC3">
        <w:rPr>
          <w:rFonts w:ascii="Trebuchet MS" w:hAnsi="Trebuchet MS" w:cs="Arial"/>
          <w:bCs/>
          <w:i/>
          <w:iCs/>
          <w:sz w:val="20"/>
          <w:szCs w:val="20"/>
        </w:rPr>
        <w:t>(</w:t>
      </w:r>
      <w:proofErr w:type="gramStart"/>
      <w:r w:rsidRPr="00441BC3">
        <w:rPr>
          <w:rFonts w:ascii="Trebuchet MS" w:hAnsi="Trebuchet MS" w:cs="Arial"/>
          <w:bCs/>
          <w:i/>
          <w:iCs/>
          <w:sz w:val="20"/>
          <w:szCs w:val="20"/>
        </w:rPr>
        <w:t>ou</w:t>
      </w:r>
      <w:proofErr w:type="gramEnd"/>
      <w:r w:rsidRPr="00441BC3">
        <w:rPr>
          <w:rFonts w:ascii="Trebuchet MS" w:hAnsi="Trebuchet MS" w:cs="Arial"/>
          <w:bCs/>
          <w:i/>
          <w:iCs/>
          <w:sz w:val="20"/>
          <w:szCs w:val="20"/>
        </w:rPr>
        <w:t xml:space="preserve"> de l’établissement de ……………..)</w:t>
      </w:r>
      <w:r w:rsidRPr="00441BC3">
        <w:rPr>
          <w:rFonts w:ascii="Trebuchet MS" w:hAnsi="Trebuchet MS" w:cs="Arial"/>
          <w:bCs/>
          <w:sz w:val="20"/>
          <w:szCs w:val="20"/>
        </w:rPr>
        <w:t xml:space="preserve"> :</w:t>
      </w:r>
    </w:p>
    <w:p w14:paraId="423C4164" w14:textId="77777777" w:rsidR="00441BC3" w:rsidRPr="00441BC3" w:rsidRDefault="00441BC3" w:rsidP="00441BC3">
      <w:pPr>
        <w:ind w:left="993" w:hanging="993"/>
        <w:jc w:val="both"/>
        <w:rPr>
          <w:rFonts w:ascii="Trebuchet MS" w:hAnsi="Trebuchet MS" w:cs="Arial"/>
          <w:bCs/>
          <w:sz w:val="20"/>
          <w:szCs w:val="20"/>
        </w:rPr>
      </w:pPr>
    </w:p>
    <w:p w14:paraId="1CA56ED3" w14:textId="77777777" w:rsidR="00441BC3" w:rsidRPr="00441BC3" w:rsidRDefault="00441BC3" w:rsidP="00441BC3">
      <w:pPr>
        <w:pStyle w:val="Paragraphedeliste"/>
        <w:numPr>
          <w:ilvl w:val="0"/>
          <w:numId w:val="10"/>
        </w:numPr>
        <w:spacing w:after="0" w:line="288" w:lineRule="auto"/>
        <w:ind w:left="1134" w:hanging="283"/>
        <w:rPr>
          <w:rFonts w:ascii="Trebuchet MS" w:hAnsi="Trebuchet MS"/>
          <w:sz w:val="20"/>
          <w:szCs w:val="20"/>
        </w:rPr>
      </w:pPr>
      <w:proofErr w:type="gramStart"/>
      <w:r w:rsidRPr="00441BC3">
        <w:rPr>
          <w:rFonts w:ascii="Trebuchet MS" w:hAnsi="Trebuchet MS"/>
          <w:sz w:val="20"/>
          <w:szCs w:val="20"/>
        </w:rPr>
        <w:t>le</w:t>
      </w:r>
      <w:proofErr w:type="gramEnd"/>
      <w:r w:rsidRPr="00441BC3">
        <w:rPr>
          <w:rFonts w:ascii="Trebuchet MS" w:hAnsi="Trebuchet MS"/>
          <w:sz w:val="20"/>
          <w:szCs w:val="20"/>
        </w:rPr>
        <w:t xml:space="preserve"> ……………………………. (</w:t>
      </w:r>
      <w:proofErr w:type="gramStart"/>
      <w:r w:rsidRPr="00441BC3">
        <w:rPr>
          <w:rFonts w:ascii="Trebuchet MS" w:hAnsi="Trebuchet MS"/>
          <w:sz w:val="20"/>
          <w:szCs w:val="20"/>
        </w:rPr>
        <w:t>indiquer</w:t>
      </w:r>
      <w:proofErr w:type="gramEnd"/>
      <w:r w:rsidRPr="00441BC3">
        <w:rPr>
          <w:rFonts w:ascii="Trebuchet MS" w:hAnsi="Trebuchet MS"/>
          <w:sz w:val="20"/>
          <w:szCs w:val="20"/>
        </w:rPr>
        <w:t xml:space="preserve"> le jour férié retenu</w:t>
      </w:r>
      <w:r w:rsidR="006130F2">
        <w:rPr>
          <w:rFonts w:ascii="Trebuchet MS" w:hAnsi="Trebuchet MS"/>
          <w:sz w:val="20"/>
          <w:szCs w:val="20"/>
        </w:rPr>
        <w:t xml:space="preserve"> – </w:t>
      </w:r>
      <w:r w:rsidR="006130F2" w:rsidRPr="006130F2">
        <w:rPr>
          <w:rFonts w:ascii="Trebuchet MS" w:hAnsi="Trebuchet MS"/>
          <w:i/>
          <w:sz w:val="20"/>
          <w:szCs w:val="20"/>
        </w:rPr>
        <w:t>autre que le 1</w:t>
      </w:r>
      <w:r w:rsidR="006130F2" w:rsidRPr="006130F2">
        <w:rPr>
          <w:rFonts w:ascii="Trebuchet MS" w:hAnsi="Trebuchet MS"/>
          <w:i/>
          <w:sz w:val="20"/>
          <w:szCs w:val="20"/>
          <w:vertAlign w:val="superscript"/>
        </w:rPr>
        <w:t>er</w:t>
      </w:r>
      <w:r w:rsidR="006130F2" w:rsidRPr="006130F2">
        <w:rPr>
          <w:rFonts w:ascii="Trebuchet MS" w:hAnsi="Trebuchet MS"/>
          <w:i/>
          <w:sz w:val="20"/>
          <w:szCs w:val="20"/>
        </w:rPr>
        <w:t xml:space="preserve"> mai</w:t>
      </w:r>
      <w:r w:rsidR="006130F2">
        <w:rPr>
          <w:rFonts w:ascii="Trebuchet MS" w:hAnsi="Trebuchet MS"/>
          <w:sz w:val="20"/>
          <w:szCs w:val="20"/>
        </w:rPr>
        <w:t xml:space="preserve"> - )</w:t>
      </w:r>
    </w:p>
    <w:p w14:paraId="119951CC" w14:textId="77777777" w:rsidR="00441BC3" w:rsidRPr="00441BC3" w:rsidRDefault="00441BC3" w:rsidP="00441BC3">
      <w:pPr>
        <w:jc w:val="both"/>
        <w:rPr>
          <w:rFonts w:ascii="Trebuchet MS" w:hAnsi="Trebuchet MS" w:cs="Arial"/>
          <w:bCs/>
          <w:sz w:val="20"/>
          <w:szCs w:val="20"/>
        </w:rPr>
      </w:pPr>
      <w:proofErr w:type="gramStart"/>
      <w:r w:rsidRPr="00441BC3">
        <w:rPr>
          <w:rFonts w:ascii="Trebuchet MS" w:hAnsi="Trebuchet MS" w:cs="Arial"/>
          <w:bCs/>
          <w:sz w:val="20"/>
          <w:szCs w:val="20"/>
        </w:rPr>
        <w:t>ou</w:t>
      </w:r>
      <w:proofErr w:type="gramEnd"/>
    </w:p>
    <w:p w14:paraId="41E3BAFA" w14:textId="77777777" w:rsidR="00441BC3" w:rsidRPr="00441BC3" w:rsidRDefault="00441BC3" w:rsidP="00441BC3">
      <w:pPr>
        <w:pStyle w:val="Paragraphedeliste"/>
        <w:numPr>
          <w:ilvl w:val="0"/>
          <w:numId w:val="10"/>
        </w:numPr>
        <w:spacing w:after="0" w:line="288" w:lineRule="auto"/>
        <w:ind w:left="1134" w:hanging="283"/>
        <w:rPr>
          <w:rFonts w:ascii="Trebuchet MS" w:hAnsi="Trebuchet MS"/>
          <w:iCs/>
          <w:sz w:val="20"/>
          <w:szCs w:val="20"/>
        </w:rPr>
      </w:pPr>
      <w:proofErr w:type="gramStart"/>
      <w:r w:rsidRPr="00441BC3">
        <w:rPr>
          <w:rFonts w:ascii="Trebuchet MS" w:hAnsi="Trebuchet MS"/>
          <w:sz w:val="20"/>
          <w:szCs w:val="20"/>
        </w:rPr>
        <w:t>un</w:t>
      </w:r>
      <w:proofErr w:type="gramEnd"/>
      <w:r w:rsidRPr="00441BC3">
        <w:rPr>
          <w:rFonts w:ascii="Trebuchet MS" w:hAnsi="Trebuchet MS"/>
          <w:sz w:val="20"/>
          <w:szCs w:val="20"/>
        </w:rPr>
        <w:t xml:space="preserve"> jour de réduction du temps du travail </w:t>
      </w:r>
      <w:r w:rsidRPr="00441BC3">
        <w:rPr>
          <w:rFonts w:ascii="Trebuchet MS" w:hAnsi="Trebuchet MS"/>
          <w:i/>
          <w:sz w:val="20"/>
          <w:szCs w:val="20"/>
        </w:rPr>
        <w:t>(modalités à préciser, le cas échéant)</w:t>
      </w:r>
    </w:p>
    <w:p w14:paraId="5888E7AE" w14:textId="77777777" w:rsidR="00441BC3" w:rsidRPr="00441BC3" w:rsidRDefault="00441BC3" w:rsidP="00441BC3">
      <w:pPr>
        <w:jc w:val="both"/>
        <w:rPr>
          <w:rFonts w:ascii="Trebuchet MS" w:hAnsi="Trebuchet MS" w:cs="Arial"/>
          <w:bCs/>
          <w:sz w:val="20"/>
          <w:szCs w:val="20"/>
        </w:rPr>
      </w:pPr>
      <w:proofErr w:type="gramStart"/>
      <w:r w:rsidRPr="00441BC3">
        <w:rPr>
          <w:rFonts w:ascii="Trebuchet MS" w:hAnsi="Trebuchet MS" w:cs="Arial"/>
          <w:bCs/>
          <w:sz w:val="20"/>
          <w:szCs w:val="20"/>
        </w:rPr>
        <w:t>ou</w:t>
      </w:r>
      <w:proofErr w:type="gramEnd"/>
    </w:p>
    <w:p w14:paraId="172CD668" w14:textId="77777777" w:rsidR="00441BC3" w:rsidRPr="00441BC3" w:rsidRDefault="00441BC3" w:rsidP="006130F2">
      <w:pPr>
        <w:pStyle w:val="Paragraphedeliste"/>
        <w:numPr>
          <w:ilvl w:val="0"/>
          <w:numId w:val="10"/>
        </w:numPr>
        <w:spacing w:after="0" w:line="288" w:lineRule="auto"/>
        <w:ind w:left="1134" w:hanging="283"/>
        <w:rPr>
          <w:rFonts w:ascii="Trebuchet MS" w:hAnsi="Trebuchet MS" w:cs="Arial"/>
          <w:bCs/>
          <w:sz w:val="20"/>
          <w:szCs w:val="20"/>
        </w:rPr>
      </w:pPr>
      <w:proofErr w:type="gramStart"/>
      <w:r w:rsidRPr="00441BC3">
        <w:rPr>
          <w:rFonts w:ascii="Trebuchet MS" w:hAnsi="Trebuchet MS"/>
          <w:sz w:val="20"/>
          <w:szCs w:val="20"/>
        </w:rPr>
        <w:t>autre</w:t>
      </w:r>
      <w:proofErr w:type="gramEnd"/>
      <w:r w:rsidRPr="00441BC3">
        <w:rPr>
          <w:rFonts w:ascii="Trebuchet MS" w:hAnsi="Trebuchet MS"/>
          <w:sz w:val="20"/>
          <w:szCs w:val="20"/>
        </w:rPr>
        <w:t xml:space="preserve"> (soit toute autre modalité permettant le travail d’un jour précédemment non travaillé</w:t>
      </w:r>
      <w:r w:rsidR="006130F2">
        <w:rPr>
          <w:rFonts w:ascii="Trebuchet MS" w:hAnsi="Trebuchet MS"/>
          <w:sz w:val="20"/>
          <w:szCs w:val="20"/>
        </w:rPr>
        <w:t xml:space="preserve"> – à l’exclusion des jours de congé annuel)</w:t>
      </w:r>
      <w:r w:rsidRPr="00441BC3">
        <w:rPr>
          <w:rFonts w:ascii="Trebuchet MS" w:hAnsi="Trebuchet MS"/>
          <w:sz w:val="20"/>
          <w:szCs w:val="20"/>
        </w:rPr>
        <w:t> : ………………………………………………………………………</w:t>
      </w:r>
      <w:r w:rsidRPr="00441BC3">
        <w:rPr>
          <w:rFonts w:ascii="Trebuchet MS" w:hAnsi="Trebuchet MS" w:cs="Arial"/>
          <w:bCs/>
          <w:sz w:val="20"/>
          <w:szCs w:val="20"/>
        </w:rPr>
        <w:t>…………………………………………….………………………………………………………………………………………………………………………..…………………………………</w:t>
      </w:r>
      <w:r w:rsidR="006130F2">
        <w:rPr>
          <w:rFonts w:ascii="Trebuchet MS" w:hAnsi="Trebuchet MS" w:cs="Arial"/>
          <w:bCs/>
          <w:sz w:val="20"/>
          <w:szCs w:val="20"/>
        </w:rPr>
        <w:t>…………………………………………………………………….</w:t>
      </w:r>
    </w:p>
    <w:p w14:paraId="2E29FF3E" w14:textId="77777777" w:rsidR="00441BC3" w:rsidRDefault="00441BC3" w:rsidP="00441BC3">
      <w:pPr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sz w:val="20"/>
          <w:szCs w:val="20"/>
        </w:rPr>
        <w:t> </w:t>
      </w:r>
    </w:p>
    <w:p w14:paraId="2C9766FE" w14:textId="65AD964E" w:rsidR="001107A1" w:rsidRPr="001107A1" w:rsidRDefault="001107A1" w:rsidP="00441BC3">
      <w:pPr>
        <w:jc w:val="both"/>
        <w:rPr>
          <w:rFonts w:ascii="Trebuchet MS" w:hAnsi="Trebuchet MS" w:cs="Arial"/>
          <w:i/>
          <w:iCs/>
          <w:color w:val="538135" w:themeColor="accent6" w:themeShade="BF"/>
          <w:sz w:val="20"/>
          <w:szCs w:val="20"/>
        </w:rPr>
      </w:pPr>
      <w:r w:rsidRPr="001107A1">
        <w:rPr>
          <w:rFonts w:ascii="Trebuchet MS" w:hAnsi="Trebuchet MS" w:cs="Arial"/>
          <w:i/>
          <w:iCs/>
          <w:color w:val="538135" w:themeColor="accent6" w:themeShade="BF"/>
          <w:sz w:val="20"/>
          <w:szCs w:val="20"/>
        </w:rPr>
        <w:t>Possibilité de différencier les modalités par service.</w:t>
      </w:r>
    </w:p>
    <w:p w14:paraId="6C0F3E02" w14:textId="77777777" w:rsidR="001107A1" w:rsidRDefault="001107A1" w:rsidP="00441BC3">
      <w:pPr>
        <w:jc w:val="both"/>
        <w:rPr>
          <w:rFonts w:ascii="Trebuchet MS" w:hAnsi="Trebuchet MS" w:cs="Arial"/>
          <w:sz w:val="20"/>
          <w:szCs w:val="20"/>
        </w:rPr>
      </w:pPr>
    </w:p>
    <w:p w14:paraId="438660B9" w14:textId="77777777" w:rsidR="001107A1" w:rsidRPr="00441BC3" w:rsidRDefault="001107A1" w:rsidP="00441BC3">
      <w:pPr>
        <w:jc w:val="both"/>
        <w:rPr>
          <w:rFonts w:ascii="Trebuchet MS" w:hAnsi="Trebuchet MS" w:cs="Arial"/>
          <w:sz w:val="20"/>
          <w:szCs w:val="20"/>
        </w:rPr>
      </w:pPr>
    </w:p>
    <w:p w14:paraId="1C31AE7D" w14:textId="500B592B" w:rsidR="00441BC3" w:rsidRPr="00441BC3" w:rsidRDefault="00441BC3" w:rsidP="00441BC3">
      <w:pPr>
        <w:ind w:left="993" w:hanging="993"/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b/>
          <w:sz w:val="20"/>
          <w:szCs w:val="20"/>
        </w:rPr>
        <w:t>Article 2</w:t>
      </w:r>
      <w:r w:rsidRPr="00441BC3">
        <w:rPr>
          <w:rFonts w:ascii="Trebuchet MS" w:hAnsi="Trebuchet MS" w:cs="Arial"/>
          <w:sz w:val="20"/>
          <w:szCs w:val="20"/>
        </w:rPr>
        <w:t xml:space="preserve"> - La journée de solidarité se traduit par l’accomplissement d’une journée supplémentaire de travail non rémunérée d’une durée de sept heures</w:t>
      </w:r>
      <w:r w:rsidR="00A47AAF">
        <w:rPr>
          <w:rFonts w:ascii="Trebuchet MS" w:hAnsi="Trebuchet MS" w:cs="Arial"/>
          <w:sz w:val="20"/>
          <w:szCs w:val="20"/>
        </w:rPr>
        <w:t xml:space="preserve"> pour un temps complet</w:t>
      </w:r>
      <w:r w:rsidR="001107A1">
        <w:rPr>
          <w:rFonts w:ascii="Trebuchet MS" w:hAnsi="Trebuchet MS" w:cs="Arial"/>
          <w:sz w:val="20"/>
          <w:szCs w:val="20"/>
        </w:rPr>
        <w:t>.</w:t>
      </w:r>
    </w:p>
    <w:p w14:paraId="38FFB765" w14:textId="77777777" w:rsidR="006130F2" w:rsidRDefault="006130F2" w:rsidP="00441BC3">
      <w:pPr>
        <w:ind w:left="5670"/>
        <w:jc w:val="both"/>
        <w:rPr>
          <w:rFonts w:ascii="Trebuchet MS" w:hAnsi="Trebuchet MS" w:cs="Arial"/>
          <w:sz w:val="20"/>
          <w:szCs w:val="20"/>
        </w:rPr>
      </w:pPr>
    </w:p>
    <w:p w14:paraId="452B6A31" w14:textId="77777777" w:rsidR="006130F2" w:rsidRPr="00441BC3" w:rsidRDefault="006130F2" w:rsidP="00441BC3">
      <w:pPr>
        <w:ind w:left="5670"/>
        <w:jc w:val="both"/>
        <w:rPr>
          <w:rFonts w:ascii="Trebuchet MS" w:hAnsi="Trebuchet MS" w:cs="Arial"/>
          <w:sz w:val="20"/>
          <w:szCs w:val="20"/>
        </w:rPr>
      </w:pPr>
    </w:p>
    <w:p w14:paraId="2D95C519" w14:textId="77777777" w:rsidR="00441BC3" w:rsidRPr="00441BC3" w:rsidRDefault="00441BC3" w:rsidP="00441BC3">
      <w:pPr>
        <w:ind w:left="5670"/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sz w:val="20"/>
          <w:szCs w:val="20"/>
        </w:rPr>
        <w:t>Pour extrait conforme</w:t>
      </w:r>
    </w:p>
    <w:p w14:paraId="65B72E1D" w14:textId="77777777" w:rsidR="00441BC3" w:rsidRPr="00441BC3" w:rsidRDefault="00441BC3" w:rsidP="00441BC3">
      <w:pPr>
        <w:ind w:left="5670"/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sz w:val="20"/>
          <w:szCs w:val="20"/>
        </w:rPr>
        <w:t>Fait à ………</w:t>
      </w:r>
      <w:proofErr w:type="gramStart"/>
      <w:r w:rsidRPr="00441BC3">
        <w:rPr>
          <w:rFonts w:ascii="Trebuchet MS" w:hAnsi="Trebuchet MS" w:cs="Arial"/>
          <w:sz w:val="20"/>
          <w:szCs w:val="20"/>
        </w:rPr>
        <w:t>…….</w:t>
      </w:r>
      <w:proofErr w:type="gramEnd"/>
      <w:r w:rsidRPr="00441BC3">
        <w:rPr>
          <w:rFonts w:ascii="Trebuchet MS" w:hAnsi="Trebuchet MS" w:cs="Arial"/>
          <w:sz w:val="20"/>
          <w:szCs w:val="20"/>
        </w:rPr>
        <w:t xml:space="preserve">. </w:t>
      </w:r>
      <w:proofErr w:type="gramStart"/>
      <w:r w:rsidRPr="00441BC3">
        <w:rPr>
          <w:rFonts w:ascii="Trebuchet MS" w:hAnsi="Trebuchet MS" w:cs="Arial"/>
          <w:sz w:val="20"/>
          <w:szCs w:val="20"/>
        </w:rPr>
        <w:t>le</w:t>
      </w:r>
      <w:proofErr w:type="gramEnd"/>
      <w:r w:rsidRPr="00441BC3">
        <w:rPr>
          <w:rFonts w:ascii="Trebuchet MS" w:hAnsi="Trebuchet MS" w:cs="Arial"/>
          <w:sz w:val="20"/>
          <w:szCs w:val="20"/>
        </w:rPr>
        <w:t>…………………………</w:t>
      </w:r>
    </w:p>
    <w:p w14:paraId="3F710D2A" w14:textId="77777777" w:rsidR="00441BC3" w:rsidRPr="00441BC3" w:rsidRDefault="00441BC3" w:rsidP="00441BC3">
      <w:pPr>
        <w:ind w:left="5670"/>
        <w:jc w:val="both"/>
        <w:rPr>
          <w:rFonts w:ascii="Trebuchet MS" w:hAnsi="Trebuchet MS" w:cs="Arial"/>
          <w:sz w:val="20"/>
          <w:szCs w:val="20"/>
        </w:rPr>
      </w:pPr>
      <w:r w:rsidRPr="00441BC3">
        <w:rPr>
          <w:rFonts w:ascii="Trebuchet MS" w:hAnsi="Trebuchet MS" w:cs="Arial"/>
          <w:sz w:val="20"/>
          <w:szCs w:val="20"/>
        </w:rPr>
        <w:t>Le Maire ou Le Président.</w:t>
      </w:r>
    </w:p>
    <w:p w14:paraId="6F12DD0C" w14:textId="77777777" w:rsidR="00441BC3" w:rsidRPr="00441BC3" w:rsidRDefault="00441BC3" w:rsidP="00D56ABF">
      <w:pPr>
        <w:spacing w:before="100" w:beforeAutospacing="1"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sectPr w:rsidR="00441BC3" w:rsidRPr="00441BC3" w:rsidSect="00FF6AB1">
      <w:pgSz w:w="11906" w:h="16838"/>
      <w:pgMar w:top="851" w:right="991" w:bottom="1134" w:left="136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75pt;height:63.75pt" o:bullet="t">
        <v:imagedata r:id="rId1" o:title="virgule-verte"/>
      </v:shape>
    </w:pict>
  </w:numPicBullet>
  <w:abstractNum w:abstractNumId="0" w15:restartNumberingAfterBreak="0">
    <w:nsid w:val="1AAC6315"/>
    <w:multiLevelType w:val="multilevel"/>
    <w:tmpl w:val="CD68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875D1"/>
    <w:multiLevelType w:val="hybridMultilevel"/>
    <w:tmpl w:val="C3D2D622"/>
    <w:lvl w:ilvl="0" w:tplc="7E04BD5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1F15"/>
    <w:multiLevelType w:val="multilevel"/>
    <w:tmpl w:val="530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22050"/>
    <w:multiLevelType w:val="multilevel"/>
    <w:tmpl w:val="CDE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B3166"/>
    <w:multiLevelType w:val="multilevel"/>
    <w:tmpl w:val="B01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D1D3B"/>
    <w:multiLevelType w:val="multilevel"/>
    <w:tmpl w:val="24F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22773"/>
    <w:multiLevelType w:val="multilevel"/>
    <w:tmpl w:val="523A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97F54"/>
    <w:multiLevelType w:val="multilevel"/>
    <w:tmpl w:val="217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E1712"/>
    <w:multiLevelType w:val="multilevel"/>
    <w:tmpl w:val="7D5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69235">
    <w:abstractNumId w:val="0"/>
  </w:num>
  <w:num w:numId="2" w16cid:durableId="180898505">
    <w:abstractNumId w:val="7"/>
  </w:num>
  <w:num w:numId="3" w16cid:durableId="661618473">
    <w:abstractNumId w:val="2"/>
    <w:lvlOverride w:ilvl="0">
      <w:startOverride w:val="1"/>
    </w:lvlOverride>
  </w:num>
  <w:num w:numId="4" w16cid:durableId="1139304458">
    <w:abstractNumId w:val="3"/>
  </w:num>
  <w:num w:numId="5" w16cid:durableId="595554788">
    <w:abstractNumId w:val="6"/>
    <w:lvlOverride w:ilvl="0">
      <w:startOverride w:val="1"/>
    </w:lvlOverride>
  </w:num>
  <w:num w:numId="6" w16cid:durableId="951789536">
    <w:abstractNumId w:val="9"/>
  </w:num>
  <w:num w:numId="7" w16cid:durableId="331228352">
    <w:abstractNumId w:val="4"/>
    <w:lvlOverride w:ilvl="0">
      <w:startOverride w:val="1"/>
    </w:lvlOverride>
  </w:num>
  <w:num w:numId="8" w16cid:durableId="2123457243">
    <w:abstractNumId w:val="5"/>
    <w:lvlOverride w:ilvl="0">
      <w:startOverride w:val="1"/>
    </w:lvlOverride>
  </w:num>
  <w:num w:numId="9" w16cid:durableId="2135438736">
    <w:abstractNumId w:val="8"/>
  </w:num>
  <w:num w:numId="10" w16cid:durableId="180349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BF"/>
    <w:rsid w:val="001107A1"/>
    <w:rsid w:val="0013398F"/>
    <w:rsid w:val="00242838"/>
    <w:rsid w:val="003C2B99"/>
    <w:rsid w:val="00441BC3"/>
    <w:rsid w:val="004F09D2"/>
    <w:rsid w:val="00512406"/>
    <w:rsid w:val="006130F2"/>
    <w:rsid w:val="006572E8"/>
    <w:rsid w:val="00696F09"/>
    <w:rsid w:val="007164B2"/>
    <w:rsid w:val="009C72D5"/>
    <w:rsid w:val="009F02FC"/>
    <w:rsid w:val="00A47AAF"/>
    <w:rsid w:val="00B22C6C"/>
    <w:rsid w:val="00D357DA"/>
    <w:rsid w:val="00D56ABF"/>
    <w:rsid w:val="00E577E4"/>
    <w:rsid w:val="00F41CFD"/>
    <w:rsid w:val="00FD2E7A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EBE8F1"/>
  <w15:chartTrackingRefBased/>
  <w15:docId w15:val="{7345F6E8-D6E4-45D0-9EED-4B6FD747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ABF"/>
    <w:pPr>
      <w:ind w:left="720"/>
      <w:contextualSpacing/>
    </w:pPr>
  </w:style>
  <w:style w:type="paragraph" w:customStyle="1" w:styleId="Standard">
    <w:name w:val="Standard"/>
    <w:rsid w:val="00FF6AB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41BC3"/>
    <w:pPr>
      <w:numPr>
        <w:numId w:val="9"/>
      </w:numPr>
      <w:spacing w:before="320" w:after="320" w:line="288" w:lineRule="auto"/>
      <w:contextualSpacing/>
    </w:pPr>
    <w:rPr>
      <w:rFonts w:ascii="Arial" w:eastAsiaTheme="majorEastAsia" w:hAnsi="Arial" w:cstheme="majorBidi"/>
      <w:b/>
      <w:color w:val="6A9531"/>
      <w:spacing w:val="5"/>
      <w:kern w:val="28"/>
      <w:sz w:val="40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441BC3"/>
    <w:rPr>
      <w:rFonts w:ascii="Arial" w:eastAsiaTheme="majorEastAsia" w:hAnsi="Arial" w:cstheme="majorBidi"/>
      <w:b/>
      <w:color w:val="6A9531"/>
      <w:spacing w:val="5"/>
      <w:kern w:val="28"/>
      <w:sz w:val="40"/>
      <w:szCs w:val="52"/>
      <w:lang w:eastAsia="fr-FR"/>
    </w:rPr>
  </w:style>
  <w:style w:type="paragraph" w:styleId="NormalWeb">
    <w:name w:val="Normal (Web)"/>
    <w:basedOn w:val="Normal"/>
    <w:uiPriority w:val="99"/>
    <w:unhideWhenUsed/>
    <w:rsid w:val="00B22C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3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Agnès BERNARD</cp:lastModifiedBy>
  <cp:revision>17</cp:revision>
  <cp:lastPrinted>2022-07-06T14:32:00Z</cp:lastPrinted>
  <dcterms:created xsi:type="dcterms:W3CDTF">2019-06-26T09:31:00Z</dcterms:created>
  <dcterms:modified xsi:type="dcterms:W3CDTF">2023-12-20T09:18:00Z</dcterms:modified>
</cp:coreProperties>
</file>